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CFBF6C" w14:textId="596B96F6" w:rsidR="0059509B" w:rsidRPr="00186202" w:rsidRDefault="0059509B" w:rsidP="0059509B">
      <w:pPr>
        <w:jc w:val="center"/>
        <w:rPr>
          <w:rFonts w:asciiTheme="majorHAnsi" w:hAnsiTheme="majorHAnsi" w:cstheme="majorHAnsi"/>
          <w:b/>
          <w:sz w:val="40"/>
          <w:lang w:val="lv-LV"/>
        </w:rPr>
      </w:pPr>
      <w:r w:rsidRPr="00186202">
        <w:rPr>
          <w:rFonts w:asciiTheme="majorHAnsi" w:hAnsiTheme="majorHAnsi" w:cstheme="majorHAnsi"/>
          <w:noProof/>
        </w:rPr>
        <w:drawing>
          <wp:inline distT="0" distB="0" distL="0" distR="0" wp14:anchorId="67C419A2" wp14:editId="59C3BF64">
            <wp:extent cx="2997200" cy="2000250"/>
            <wp:effectExtent l="0" t="0" r="0" b="0"/>
            <wp:docPr id="727661937" name="Picture 2" descr="Kolmemõõtmelise kujuga logo&#10;&#10;Tehisintellekti loodud sisu võib olla v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with a three-dimensional shape&#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97200" cy="2000250"/>
                    </a:xfrm>
                    <a:prstGeom prst="rect">
                      <a:avLst/>
                    </a:prstGeom>
                    <a:noFill/>
                    <a:ln>
                      <a:noFill/>
                    </a:ln>
                  </pic:spPr>
                </pic:pic>
              </a:graphicData>
            </a:graphic>
          </wp:inline>
        </w:drawing>
      </w:r>
    </w:p>
    <w:p w14:paraId="6DEF7330" w14:textId="77777777" w:rsidR="0059509B" w:rsidRPr="00186202" w:rsidRDefault="0059509B" w:rsidP="0059509B">
      <w:pPr>
        <w:jc w:val="center"/>
        <w:rPr>
          <w:rFonts w:asciiTheme="majorHAnsi" w:hAnsiTheme="majorHAnsi" w:cstheme="majorHAnsi"/>
          <w:b/>
          <w:sz w:val="40"/>
          <w:lang w:val="lv-LV"/>
        </w:rPr>
      </w:pPr>
      <w:r w:rsidRPr="00186202">
        <w:rPr>
          <w:rFonts w:asciiTheme="majorHAnsi" w:hAnsiTheme="majorHAnsi" w:cstheme="majorHAnsi"/>
          <w:b/>
          <w:sz w:val="40"/>
        </w:rPr>
        <w:t>KOOLITAJA KÄSIRAAMAT</w:t>
      </w:r>
    </w:p>
    <w:p w14:paraId="1622FA4B" w14:textId="44F510EC" w:rsidR="0059509B" w:rsidRPr="00186202" w:rsidRDefault="0059509B" w:rsidP="0059509B">
      <w:pPr>
        <w:jc w:val="center"/>
        <w:rPr>
          <w:rFonts w:asciiTheme="majorHAnsi" w:hAnsiTheme="majorHAnsi" w:cstheme="majorHAnsi"/>
          <w:b/>
          <w:sz w:val="40"/>
          <w:lang w:val="lv-LV"/>
        </w:rPr>
      </w:pPr>
      <w:r w:rsidRPr="00186202">
        <w:rPr>
          <w:rFonts w:asciiTheme="majorHAnsi" w:hAnsiTheme="majorHAnsi" w:cstheme="majorHAnsi"/>
          <w:b/>
          <w:sz w:val="40"/>
        </w:rPr>
        <w:t>"Eneseteadvus: isiksuse tee isikliku ja professionaalse muutumiseni"</w:t>
      </w:r>
    </w:p>
    <w:p w14:paraId="56E8BA7B" w14:textId="78E45649" w:rsidR="0059509B" w:rsidRPr="00186202" w:rsidRDefault="00E405E1" w:rsidP="0059509B">
      <w:pPr>
        <w:jc w:val="center"/>
        <w:rPr>
          <w:rFonts w:asciiTheme="majorHAnsi" w:hAnsiTheme="majorHAnsi" w:cstheme="majorHAnsi"/>
          <w:b/>
          <w:sz w:val="40"/>
          <w:lang w:val="lv-LV"/>
        </w:rPr>
      </w:pPr>
      <w:r>
        <w:rPr>
          <w:noProof/>
        </w:rPr>
        <w:drawing>
          <wp:inline distT="0" distB="0" distL="0" distR="0" wp14:anchorId="747EE39E" wp14:editId="2B4B2D34">
            <wp:extent cx="2622550" cy="1733550"/>
            <wp:effectExtent l="0" t="0" r="6350" b="0"/>
            <wp:docPr id="973154052" name="Picture 1" descr="Logo roheliste lehtedega inimesega&#10;&#10;Tehisintellekti loodud sisu võib olla v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154052" name="Picture 1" descr="A logo with a person with green leaves&#10;&#10;AI-generated content may be incorrect."/>
                    <pic:cNvPicPr>
                      <a:picLocks noChangeAspect="1" noChangeArrowheads="1"/>
                    </pic:cNvPicPr>
                  </pic:nvPicPr>
                  <pic:blipFill rotWithShape="1">
                    <a:blip r:embed="rId7">
                      <a:extLst>
                        <a:ext uri="{28A0092B-C50C-407E-A947-70E740481C1C}">
                          <a14:useLocalDpi xmlns:a14="http://schemas.microsoft.com/office/drawing/2010/main" val="0"/>
                        </a:ext>
                      </a:extLst>
                    </a:blip>
                    <a:srcRect b="33898"/>
                    <a:stretch>
                      <a:fillRect/>
                    </a:stretch>
                  </pic:blipFill>
                  <pic:spPr bwMode="auto">
                    <a:xfrm>
                      <a:off x="0" y="0"/>
                      <a:ext cx="2622550" cy="1733550"/>
                    </a:xfrm>
                    <a:prstGeom prst="rect">
                      <a:avLst/>
                    </a:prstGeom>
                    <a:noFill/>
                    <a:ln>
                      <a:noFill/>
                    </a:ln>
                    <a:extLst>
                      <a:ext uri="{53640926-AAD7-44D8-BBD7-CCE9431645EC}">
                        <a14:shadowObscured xmlns:a14="http://schemas.microsoft.com/office/drawing/2010/main"/>
                      </a:ext>
                    </a:extLst>
                  </pic:spPr>
                </pic:pic>
              </a:graphicData>
            </a:graphic>
          </wp:inline>
        </w:drawing>
      </w:r>
      <w:r w:rsidRPr="00186202">
        <w:rPr>
          <w:rFonts w:asciiTheme="majorHAnsi" w:hAnsiTheme="majorHAnsi" w:cstheme="majorHAnsi"/>
          <w:noProof/>
        </w:rPr>
        <w:t xml:space="preserve"> </w:t>
      </w:r>
    </w:p>
    <w:p w14:paraId="3946D31B" w14:textId="77777777" w:rsidR="0059509B" w:rsidRDefault="0059509B" w:rsidP="0059509B">
      <w:pPr>
        <w:jc w:val="center"/>
        <w:rPr>
          <w:rFonts w:asciiTheme="majorHAnsi" w:hAnsiTheme="majorHAnsi" w:cstheme="majorHAnsi"/>
          <w:b/>
          <w:sz w:val="40"/>
        </w:rPr>
      </w:pPr>
      <w:r w:rsidRPr="00186202">
        <w:rPr>
          <w:rFonts w:asciiTheme="majorHAnsi" w:hAnsiTheme="majorHAnsi" w:cstheme="majorHAnsi"/>
          <w:b/>
          <w:sz w:val="40"/>
        </w:rPr>
        <w:t xml:space="preserve"> </w:t>
      </w:r>
    </w:p>
    <w:p w14:paraId="0EE752A8" w14:textId="77777777" w:rsidR="00767DE3" w:rsidRPr="00186202" w:rsidRDefault="00767DE3" w:rsidP="0059509B">
      <w:pPr>
        <w:jc w:val="center"/>
        <w:rPr>
          <w:rFonts w:asciiTheme="majorHAnsi" w:hAnsiTheme="majorHAnsi" w:cstheme="majorHAnsi"/>
          <w:b/>
          <w:sz w:val="40"/>
          <w:lang w:val="lv-LV"/>
        </w:rPr>
      </w:pPr>
    </w:p>
    <w:p w14:paraId="6D1D8527" w14:textId="0B3CA75A" w:rsidR="0059509B" w:rsidRPr="00186202" w:rsidRDefault="0059509B" w:rsidP="0059509B">
      <w:pPr>
        <w:jc w:val="center"/>
        <w:rPr>
          <w:rFonts w:asciiTheme="majorHAnsi" w:hAnsiTheme="majorHAnsi" w:cstheme="majorHAnsi"/>
          <w:lang w:val="lv-LV"/>
        </w:rPr>
      </w:pPr>
      <w:r w:rsidRPr="00186202">
        <w:rPr>
          <w:rFonts w:asciiTheme="majorHAnsi" w:hAnsiTheme="majorHAnsi" w:cstheme="majorHAnsi"/>
          <w:sz w:val="24"/>
        </w:rPr>
        <w:t xml:space="preserve">Moodulid 1–11 • Koolitaja juhend </w:t>
      </w:r>
    </w:p>
    <w:p w14:paraId="208A1AE9" w14:textId="77777777" w:rsidR="0059509B" w:rsidRPr="00186202" w:rsidRDefault="0059509B" w:rsidP="0059509B">
      <w:pPr>
        <w:jc w:val="center"/>
        <w:rPr>
          <w:rFonts w:asciiTheme="majorHAnsi" w:hAnsiTheme="majorHAnsi" w:cstheme="majorHAnsi"/>
          <w:lang w:val="lv-LV"/>
        </w:rPr>
      </w:pPr>
      <w:r w:rsidRPr="00186202">
        <w:rPr>
          <w:rFonts w:asciiTheme="majorHAnsi" w:hAnsiTheme="majorHAnsi" w:cstheme="majorHAnsi"/>
          <w:i/>
        </w:rPr>
        <w:t>Kuupäev: 2025.02.16</w:t>
      </w:r>
    </w:p>
    <w:p w14:paraId="6D372C4A" w14:textId="266A61B6" w:rsidR="0059509B" w:rsidRPr="00186202" w:rsidRDefault="0059509B" w:rsidP="0059509B">
      <w:pPr>
        <w:spacing w:after="120"/>
        <w:rPr>
          <w:rFonts w:asciiTheme="majorHAnsi" w:hAnsiTheme="majorHAnsi" w:cstheme="majorHAnsi"/>
          <w:lang w:val="lv-LV"/>
        </w:rPr>
      </w:pPr>
      <w:r w:rsidRPr="00186202">
        <w:rPr>
          <w:rFonts w:asciiTheme="majorHAnsi" w:hAnsiTheme="majorHAnsi" w:cstheme="majorHAnsi"/>
        </w:rPr>
        <w:t xml:space="preserve">See dokument on mõeldud koolitajatele/koolitajatele, kes juhivad enesetundmise, biostruktuuri ja selle rakendamise programmi inimestega töötamisel. Materjal on üles ehitatud moodulite kaupa ja sisaldab eesmärke, õpiväljundeid, teoreetilist arutluskäiku, praktilist harjutusprotsessi, refleksiooniküsimusi, rakendamist praktikas, mooduli kokkuvõtet, </w:t>
      </w:r>
      <w:proofErr w:type="spellStart"/>
      <w:r w:rsidRPr="00186202">
        <w:rPr>
          <w:rFonts w:asciiTheme="majorHAnsi" w:hAnsiTheme="majorHAnsi" w:cstheme="majorHAnsi"/>
        </w:rPr>
        <w:t>materjale</w:t>
      </w:r>
      <w:proofErr w:type="spellEnd"/>
      <w:r w:rsidRPr="00186202">
        <w:rPr>
          <w:rFonts w:asciiTheme="majorHAnsi" w:hAnsiTheme="majorHAnsi" w:cstheme="majorHAnsi"/>
        </w:rPr>
        <w:t xml:space="preserve"> ja </w:t>
      </w:r>
      <w:proofErr w:type="spellStart"/>
      <w:r w:rsidRPr="00186202">
        <w:rPr>
          <w:rFonts w:asciiTheme="majorHAnsi" w:hAnsiTheme="majorHAnsi" w:cstheme="majorHAnsi"/>
        </w:rPr>
        <w:t>soovituslikku</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ajakava</w:t>
      </w:r>
      <w:proofErr w:type="spellEnd"/>
      <w:r w:rsidRPr="00186202">
        <w:rPr>
          <w:rFonts w:asciiTheme="majorHAnsi" w:hAnsiTheme="majorHAnsi" w:cstheme="majorHAnsi"/>
        </w:rPr>
        <w:t>.</w:t>
      </w:r>
    </w:p>
    <w:p w14:paraId="78AB164E" w14:textId="31C99C24" w:rsidR="0059509B" w:rsidRPr="00186202" w:rsidRDefault="0059509B" w:rsidP="0059509B">
      <w:pPr>
        <w:spacing w:after="120"/>
        <w:rPr>
          <w:rFonts w:asciiTheme="majorHAnsi" w:hAnsiTheme="majorHAnsi" w:cstheme="majorHAnsi"/>
          <w:lang w:val="lv-LV"/>
        </w:rPr>
      </w:pPr>
      <w:r w:rsidRPr="00186202">
        <w:rPr>
          <w:rFonts w:asciiTheme="majorHAnsi" w:hAnsiTheme="majorHAnsi" w:cstheme="majorHAnsi"/>
          <w:i/>
        </w:rPr>
        <w:t>Dokumendi sisu: Programmi moodulite kirjeldus 38 lk.</w:t>
      </w:r>
    </w:p>
    <w:p w14:paraId="10A08167" w14:textId="77777777" w:rsidR="0059509B" w:rsidRPr="00186202" w:rsidRDefault="0059509B">
      <w:pPr>
        <w:jc w:val="center"/>
        <w:rPr>
          <w:rFonts w:asciiTheme="majorHAnsi" w:hAnsiTheme="majorHAnsi" w:cstheme="majorHAnsi"/>
          <w:b/>
          <w:sz w:val="40"/>
          <w:lang w:val="lv-LV"/>
        </w:rPr>
      </w:pPr>
    </w:p>
    <w:p w14:paraId="06E5B333" w14:textId="77777777" w:rsidR="000B164E" w:rsidRPr="00186202" w:rsidRDefault="006F415B">
      <w:pPr>
        <w:pStyle w:val="Heading1"/>
        <w:rPr>
          <w:rFonts w:cstheme="majorHAnsi"/>
          <w:lang w:val="lv-LV"/>
        </w:rPr>
      </w:pPr>
      <w:bookmarkStart w:id="0" w:name="_Toc212157759"/>
      <w:r w:rsidRPr="00186202">
        <w:rPr>
          <w:rFonts w:cstheme="majorHAnsi"/>
        </w:rPr>
        <w:lastRenderedPageBreak/>
        <w:t>Üldised juhised treenerile</w:t>
      </w:r>
      <w:bookmarkEnd w:id="0"/>
    </w:p>
    <w:p w14:paraId="5886F05C" w14:textId="77777777" w:rsidR="00846F00" w:rsidRPr="00846F00" w:rsidRDefault="00846F00" w:rsidP="00846F00">
      <w:pPr>
        <w:rPr>
          <w:rFonts w:asciiTheme="majorHAnsi" w:hAnsiTheme="majorHAnsi" w:cstheme="majorHAnsi"/>
          <w:lang w:val="lv-LV"/>
        </w:rPr>
      </w:pPr>
      <w:r w:rsidRPr="00846F00">
        <w:rPr>
          <w:rFonts w:asciiTheme="majorHAnsi" w:hAnsiTheme="majorHAnsi" w:cstheme="majorHAnsi"/>
        </w:rPr>
        <w:t xml:space="preserve">Treeneri roll selles programmis ei ole ainult teabe pakkuja või tegumihaldur. See on mitmekihiline, dünaamiline ja kohanemisvõimeline funktsioon, mis põhineb võimel rühma lugeda, sisu kohandada ja luua keskkond, kus osalejad saavad mitte ainult õppida, vaid ka muuta oma mõtlemist ja käitumist. Programmi metoodika põhineb kogemuslikul õppimisel, kus osaleja ei ole passiivne kuulaja, vaid aktiivne osaleja, kes arendab uusi oskusi läbi praktiliste ülesannete, refleksiooni ja vastastikuse suhtluse. Koolitaja tegutseb selles protsessis juhendajana, kes ei juhi ülalt, vaid moodustab struktuuri, milles osalejad saavad ise </w:t>
      </w:r>
      <w:proofErr w:type="spellStart"/>
      <w:r w:rsidRPr="00846F00">
        <w:rPr>
          <w:rFonts w:asciiTheme="majorHAnsi" w:hAnsiTheme="majorHAnsi" w:cstheme="majorHAnsi"/>
        </w:rPr>
        <w:t>avastada</w:t>
      </w:r>
      <w:proofErr w:type="spellEnd"/>
      <w:r w:rsidRPr="00846F00">
        <w:rPr>
          <w:rFonts w:asciiTheme="majorHAnsi" w:hAnsiTheme="majorHAnsi" w:cstheme="majorHAnsi"/>
        </w:rPr>
        <w:t xml:space="preserve">, </w:t>
      </w:r>
      <w:proofErr w:type="spellStart"/>
      <w:r w:rsidRPr="00846F00">
        <w:rPr>
          <w:rFonts w:asciiTheme="majorHAnsi" w:hAnsiTheme="majorHAnsi" w:cstheme="majorHAnsi"/>
        </w:rPr>
        <w:t>mõista</w:t>
      </w:r>
      <w:proofErr w:type="spellEnd"/>
      <w:r w:rsidRPr="00846F00">
        <w:rPr>
          <w:rFonts w:asciiTheme="majorHAnsi" w:hAnsiTheme="majorHAnsi" w:cstheme="majorHAnsi"/>
        </w:rPr>
        <w:t xml:space="preserve"> ja </w:t>
      </w:r>
      <w:proofErr w:type="spellStart"/>
      <w:r w:rsidRPr="00846F00">
        <w:rPr>
          <w:rFonts w:asciiTheme="majorHAnsi" w:hAnsiTheme="majorHAnsi" w:cstheme="majorHAnsi"/>
        </w:rPr>
        <w:t>rakendada</w:t>
      </w:r>
      <w:proofErr w:type="spellEnd"/>
      <w:r w:rsidRPr="00846F00">
        <w:rPr>
          <w:rFonts w:asciiTheme="majorHAnsi" w:hAnsiTheme="majorHAnsi" w:cstheme="majorHAnsi"/>
        </w:rPr>
        <w:t>.</w:t>
      </w:r>
    </w:p>
    <w:p w14:paraId="4BBFCD0B" w14:textId="77777777" w:rsidR="00846F00" w:rsidRPr="00846F00" w:rsidRDefault="00846F00" w:rsidP="00846F00">
      <w:pPr>
        <w:rPr>
          <w:rFonts w:asciiTheme="majorHAnsi" w:hAnsiTheme="majorHAnsi" w:cstheme="majorHAnsi"/>
          <w:lang w:val="lv-LV"/>
        </w:rPr>
      </w:pPr>
      <w:r w:rsidRPr="00846F00">
        <w:rPr>
          <w:rFonts w:asciiTheme="majorHAnsi" w:hAnsiTheme="majorHAnsi" w:cstheme="majorHAnsi"/>
        </w:rPr>
        <w:t xml:space="preserve">Iga moodul on kujundatud kolmekihilise struktuuriga, mis tagab tasakaalu mõistmise, tegevuse ja tähenduse määramise vahel. Esimene kiht on kognitiivne – see annab teoreetilise aluse, kontseptsioonid ja mudelid, mis aitavad osalejatel mõista, miks konkreetne lähenemine on tõhus. Teine kiht on käitumuslik – praktilised harjutused, mis võimaldavad osalejatel treenida konkreetseid oskusi, testida eeldusi ja katsetada kohanemist. Kolmas kiht on refleksiivne – see soodustab kogemuste sügavamat mõistmist, aitab sõnastada arusaamu ning luua seost õppimise ja igapäevatöö vahel. Treener peab suutma nende kihtide vahel tasakaalu hoida, kohandades intensiivsust ja </w:t>
      </w:r>
      <w:proofErr w:type="spellStart"/>
      <w:r w:rsidRPr="00846F00">
        <w:rPr>
          <w:rFonts w:asciiTheme="majorHAnsi" w:hAnsiTheme="majorHAnsi" w:cstheme="majorHAnsi"/>
        </w:rPr>
        <w:t>rütmi</w:t>
      </w:r>
      <w:proofErr w:type="spellEnd"/>
      <w:r w:rsidRPr="00846F00">
        <w:rPr>
          <w:rFonts w:asciiTheme="majorHAnsi" w:hAnsiTheme="majorHAnsi" w:cstheme="majorHAnsi"/>
        </w:rPr>
        <w:t xml:space="preserve"> </w:t>
      </w:r>
      <w:proofErr w:type="spellStart"/>
      <w:r w:rsidRPr="00846F00">
        <w:rPr>
          <w:rFonts w:asciiTheme="majorHAnsi" w:hAnsiTheme="majorHAnsi" w:cstheme="majorHAnsi"/>
        </w:rPr>
        <w:t>vastavalt</w:t>
      </w:r>
      <w:proofErr w:type="spellEnd"/>
      <w:r w:rsidRPr="00846F00">
        <w:rPr>
          <w:rFonts w:asciiTheme="majorHAnsi" w:hAnsiTheme="majorHAnsi" w:cstheme="majorHAnsi"/>
        </w:rPr>
        <w:t xml:space="preserve"> </w:t>
      </w:r>
      <w:proofErr w:type="spellStart"/>
      <w:r w:rsidRPr="00846F00">
        <w:rPr>
          <w:rFonts w:asciiTheme="majorHAnsi" w:hAnsiTheme="majorHAnsi" w:cstheme="majorHAnsi"/>
        </w:rPr>
        <w:t>rühma</w:t>
      </w:r>
      <w:proofErr w:type="spellEnd"/>
      <w:r w:rsidRPr="00846F00">
        <w:rPr>
          <w:rFonts w:asciiTheme="majorHAnsi" w:hAnsiTheme="majorHAnsi" w:cstheme="majorHAnsi"/>
        </w:rPr>
        <w:t xml:space="preserve"> </w:t>
      </w:r>
      <w:proofErr w:type="spellStart"/>
      <w:r w:rsidRPr="00846F00">
        <w:rPr>
          <w:rFonts w:asciiTheme="majorHAnsi" w:hAnsiTheme="majorHAnsi" w:cstheme="majorHAnsi"/>
        </w:rPr>
        <w:t>vajadustele</w:t>
      </w:r>
      <w:proofErr w:type="spellEnd"/>
      <w:r w:rsidRPr="00846F00">
        <w:rPr>
          <w:rFonts w:asciiTheme="majorHAnsi" w:hAnsiTheme="majorHAnsi" w:cstheme="majorHAnsi"/>
        </w:rPr>
        <w:t>.</w:t>
      </w:r>
    </w:p>
    <w:p w14:paraId="1829EDC0" w14:textId="77777777" w:rsidR="00846F00" w:rsidRPr="00846F00" w:rsidRDefault="00846F00" w:rsidP="00846F00">
      <w:pPr>
        <w:rPr>
          <w:rFonts w:asciiTheme="majorHAnsi" w:hAnsiTheme="majorHAnsi" w:cstheme="majorHAnsi"/>
          <w:lang w:val="lv-LV"/>
        </w:rPr>
      </w:pPr>
      <w:r w:rsidRPr="00846F00">
        <w:rPr>
          <w:rFonts w:asciiTheme="majorHAnsi" w:hAnsiTheme="majorHAnsi" w:cstheme="majorHAnsi"/>
        </w:rPr>
        <w:t xml:space="preserve">Oluline aspekt on Structogrami® biostruktuuri lähenemisviis, mis klassifitseerib osalejad vastavalt domineerivale ajusüsteemile – tegevus-, suhte- või analüütiline. Treener peab suutma kohandada oma juhendamisstiili iga segmendiga. Tegevusele orienteeritud osalejad vajavad selgeid ülesandejuhiseid, konkreetseid eesmärke ja võimalust tulemust demonstreerida. Suhtesegmendi jaoks on oluline turvaline keskkond, oskus rääkida paarides või rühmades ning emotsionaalne valideerimine. Analüütilise segmendi jaoks on olulised struktureeritud materjalid, protsessi loogiline järjestus ja kvaliteedikriteeriumid. Coach, kes suudab oma suhtlust teadlikult kohandada nende stiilivajadustega, loob keskkonna, kus iga osaleja tunneb end </w:t>
      </w:r>
      <w:proofErr w:type="spellStart"/>
      <w:r w:rsidRPr="00846F00">
        <w:rPr>
          <w:rFonts w:asciiTheme="majorHAnsi" w:hAnsiTheme="majorHAnsi" w:cstheme="majorHAnsi"/>
        </w:rPr>
        <w:t>nähtuna</w:t>
      </w:r>
      <w:proofErr w:type="spellEnd"/>
      <w:r w:rsidRPr="00846F00">
        <w:rPr>
          <w:rFonts w:asciiTheme="majorHAnsi" w:hAnsiTheme="majorHAnsi" w:cstheme="majorHAnsi"/>
        </w:rPr>
        <w:t xml:space="preserve">, </w:t>
      </w:r>
      <w:proofErr w:type="spellStart"/>
      <w:r w:rsidRPr="00846F00">
        <w:rPr>
          <w:rFonts w:asciiTheme="majorHAnsi" w:hAnsiTheme="majorHAnsi" w:cstheme="majorHAnsi"/>
        </w:rPr>
        <w:t>mõistetuna</w:t>
      </w:r>
      <w:proofErr w:type="spellEnd"/>
      <w:r w:rsidRPr="00846F00">
        <w:rPr>
          <w:rFonts w:asciiTheme="majorHAnsi" w:hAnsiTheme="majorHAnsi" w:cstheme="majorHAnsi"/>
        </w:rPr>
        <w:t xml:space="preserve"> ja </w:t>
      </w:r>
      <w:proofErr w:type="spellStart"/>
      <w:r w:rsidRPr="00846F00">
        <w:rPr>
          <w:rFonts w:asciiTheme="majorHAnsi" w:hAnsiTheme="majorHAnsi" w:cstheme="majorHAnsi"/>
        </w:rPr>
        <w:t>kaasatuna</w:t>
      </w:r>
      <w:proofErr w:type="spellEnd"/>
      <w:r w:rsidRPr="00846F00">
        <w:rPr>
          <w:rFonts w:asciiTheme="majorHAnsi" w:hAnsiTheme="majorHAnsi" w:cstheme="majorHAnsi"/>
        </w:rPr>
        <w:t>.</w:t>
      </w:r>
    </w:p>
    <w:p w14:paraId="1B928E8F" w14:textId="77777777" w:rsidR="00846F00" w:rsidRPr="00846F00" w:rsidRDefault="00846F00" w:rsidP="00846F00">
      <w:pPr>
        <w:rPr>
          <w:rFonts w:asciiTheme="majorHAnsi" w:hAnsiTheme="majorHAnsi" w:cstheme="majorHAnsi"/>
          <w:lang w:val="lv-LV"/>
        </w:rPr>
      </w:pPr>
      <w:r w:rsidRPr="00846F00">
        <w:rPr>
          <w:rFonts w:asciiTheme="majorHAnsi" w:hAnsiTheme="majorHAnsi" w:cstheme="majorHAnsi"/>
        </w:rPr>
        <w:t xml:space="preserve">Selle programmi hindamine ei ole ametlik ega eksamipõhine. See on kolmetasandiline protsess, mis ühendab endas enesehinnangu, vastastikuse tagasiside ja treeneri tähelepanekud. Osalejaid kutsutakse üles mõtisklema oma edusammude üle, sõnastama, mida nad on õppinud ja kuidas see praktikas avaldub. Vastastikune tagasiside aitab luua usaldust ja arendada suhtlemisoskust, samas kui treeneri tähelepanekud annavad objektiivse ülevaate käitumismuutustest. Õpitõendeid salvestatakse erineval viisil – täidetud töölehed, fotod pabertahvlilt või tahvlilt, lühikesed minutid arutelusid, aga ka "enne-pärast" skaalad, mis </w:t>
      </w:r>
      <w:proofErr w:type="spellStart"/>
      <w:r w:rsidRPr="00846F00">
        <w:rPr>
          <w:rFonts w:asciiTheme="majorHAnsi" w:hAnsiTheme="majorHAnsi" w:cstheme="majorHAnsi"/>
        </w:rPr>
        <w:t>näitavad</w:t>
      </w:r>
      <w:proofErr w:type="spellEnd"/>
      <w:r w:rsidRPr="00846F00">
        <w:rPr>
          <w:rFonts w:asciiTheme="majorHAnsi" w:hAnsiTheme="majorHAnsi" w:cstheme="majorHAnsi"/>
        </w:rPr>
        <w:t xml:space="preserve"> </w:t>
      </w:r>
      <w:proofErr w:type="spellStart"/>
      <w:r w:rsidRPr="00846F00">
        <w:rPr>
          <w:rFonts w:asciiTheme="majorHAnsi" w:hAnsiTheme="majorHAnsi" w:cstheme="majorHAnsi"/>
        </w:rPr>
        <w:t>konkreetsete</w:t>
      </w:r>
      <w:proofErr w:type="spellEnd"/>
      <w:r w:rsidRPr="00846F00">
        <w:rPr>
          <w:rFonts w:asciiTheme="majorHAnsi" w:hAnsiTheme="majorHAnsi" w:cstheme="majorHAnsi"/>
        </w:rPr>
        <w:t xml:space="preserve"> </w:t>
      </w:r>
      <w:proofErr w:type="spellStart"/>
      <w:r w:rsidRPr="00846F00">
        <w:rPr>
          <w:rFonts w:asciiTheme="majorHAnsi" w:hAnsiTheme="majorHAnsi" w:cstheme="majorHAnsi"/>
        </w:rPr>
        <w:t>pädevuste</w:t>
      </w:r>
      <w:proofErr w:type="spellEnd"/>
      <w:r w:rsidRPr="00846F00">
        <w:rPr>
          <w:rFonts w:asciiTheme="majorHAnsi" w:hAnsiTheme="majorHAnsi" w:cstheme="majorHAnsi"/>
        </w:rPr>
        <w:t xml:space="preserve"> </w:t>
      </w:r>
      <w:proofErr w:type="spellStart"/>
      <w:r w:rsidRPr="00846F00">
        <w:rPr>
          <w:rFonts w:asciiTheme="majorHAnsi" w:hAnsiTheme="majorHAnsi" w:cstheme="majorHAnsi"/>
        </w:rPr>
        <w:t>arengut</w:t>
      </w:r>
      <w:proofErr w:type="spellEnd"/>
      <w:r w:rsidRPr="00846F00">
        <w:rPr>
          <w:rFonts w:asciiTheme="majorHAnsi" w:hAnsiTheme="majorHAnsi" w:cstheme="majorHAnsi"/>
        </w:rPr>
        <w:t>.</w:t>
      </w:r>
    </w:p>
    <w:p w14:paraId="6073B314" w14:textId="77777777" w:rsidR="00846F00" w:rsidRPr="00846F00" w:rsidRDefault="00846F00" w:rsidP="00846F00">
      <w:pPr>
        <w:rPr>
          <w:rFonts w:asciiTheme="majorHAnsi" w:hAnsiTheme="majorHAnsi" w:cstheme="majorHAnsi"/>
          <w:lang w:val="lv-LV"/>
        </w:rPr>
      </w:pPr>
      <w:r w:rsidRPr="00846F00">
        <w:rPr>
          <w:rFonts w:asciiTheme="majorHAnsi" w:hAnsiTheme="majorHAnsi" w:cstheme="majorHAnsi"/>
        </w:rPr>
        <w:t xml:space="preserve">Treener peab suutma mitte ainult sisu hallata, vaid ka lugeda grupi dünaamikat, märgata energiakõikumisi, kohandada tempot ja luua ruumi, kus osalejad saavad olla autentsed. See tähendab ka võimalust vahetada erinevate vahendusviiside vahel – struktureeritud juhtimisest vaba aruteluni, individuaalsest tööst rühmarefleksioonini. Treener on see, kes määrab tooni, rütmi ja sügavuse ning tema kohanemisvõime on </w:t>
      </w:r>
      <w:proofErr w:type="spellStart"/>
      <w:r w:rsidRPr="00846F00">
        <w:rPr>
          <w:rFonts w:asciiTheme="majorHAnsi" w:hAnsiTheme="majorHAnsi" w:cstheme="majorHAnsi"/>
        </w:rPr>
        <w:t>programmi</w:t>
      </w:r>
      <w:proofErr w:type="spellEnd"/>
      <w:r w:rsidRPr="00846F00">
        <w:rPr>
          <w:rFonts w:asciiTheme="majorHAnsi" w:hAnsiTheme="majorHAnsi" w:cstheme="majorHAnsi"/>
        </w:rPr>
        <w:t xml:space="preserve"> </w:t>
      </w:r>
      <w:proofErr w:type="spellStart"/>
      <w:r w:rsidRPr="00846F00">
        <w:rPr>
          <w:rFonts w:asciiTheme="majorHAnsi" w:hAnsiTheme="majorHAnsi" w:cstheme="majorHAnsi"/>
        </w:rPr>
        <w:t>kvaliteedi</w:t>
      </w:r>
      <w:proofErr w:type="spellEnd"/>
      <w:r w:rsidRPr="00846F00">
        <w:rPr>
          <w:rFonts w:asciiTheme="majorHAnsi" w:hAnsiTheme="majorHAnsi" w:cstheme="majorHAnsi"/>
        </w:rPr>
        <w:t xml:space="preserve"> </w:t>
      </w:r>
      <w:proofErr w:type="spellStart"/>
      <w:r w:rsidRPr="00846F00">
        <w:rPr>
          <w:rFonts w:asciiTheme="majorHAnsi" w:hAnsiTheme="majorHAnsi" w:cstheme="majorHAnsi"/>
        </w:rPr>
        <w:t>jaoks</w:t>
      </w:r>
      <w:proofErr w:type="spellEnd"/>
      <w:r w:rsidRPr="00846F00">
        <w:rPr>
          <w:rFonts w:asciiTheme="majorHAnsi" w:hAnsiTheme="majorHAnsi" w:cstheme="majorHAnsi"/>
        </w:rPr>
        <w:t xml:space="preserve"> </w:t>
      </w:r>
      <w:proofErr w:type="spellStart"/>
      <w:r w:rsidRPr="00846F00">
        <w:rPr>
          <w:rFonts w:asciiTheme="majorHAnsi" w:hAnsiTheme="majorHAnsi" w:cstheme="majorHAnsi"/>
        </w:rPr>
        <w:t>ülioluline</w:t>
      </w:r>
      <w:proofErr w:type="spellEnd"/>
      <w:r w:rsidRPr="00846F00">
        <w:rPr>
          <w:rFonts w:asciiTheme="majorHAnsi" w:hAnsiTheme="majorHAnsi" w:cstheme="majorHAnsi"/>
        </w:rPr>
        <w:t>.</w:t>
      </w:r>
    </w:p>
    <w:p w14:paraId="4147FB79" w14:textId="51A9E9C5" w:rsidR="000B164E" w:rsidRPr="00186202" w:rsidRDefault="00846F00" w:rsidP="00846F00">
      <w:pPr>
        <w:rPr>
          <w:rFonts w:asciiTheme="majorHAnsi" w:hAnsiTheme="majorHAnsi" w:cstheme="majorHAnsi"/>
          <w:lang w:val="lv-LV"/>
        </w:rPr>
      </w:pPr>
      <w:r w:rsidRPr="00846F00">
        <w:rPr>
          <w:rFonts w:asciiTheme="majorHAnsi" w:hAnsiTheme="majorHAnsi" w:cstheme="majorHAnsi"/>
        </w:rPr>
        <w:t>Need näpunäited ei ole reeglite kogum, vaid mõtteraamistik, mis aitab treeneril üles ehitada sisuka, paindliku ja tõhusa õppeprotsessi. Kui coach neid põhimõtteid teadlikult rakendab, siis ta mitte ainult ei halda sisu, vaid loob ka kogemuse, mis jääb osalejatele pikas perspektiivis – mõistmise, oskuse ja suhtumisena.</w:t>
      </w:r>
      <w:r w:rsidRPr="00186202">
        <w:rPr>
          <w:rFonts w:asciiTheme="majorHAnsi" w:hAnsiTheme="majorHAnsi" w:cstheme="majorHAnsi"/>
        </w:rPr>
        <w:br w:type="page"/>
      </w:r>
    </w:p>
    <w:p w14:paraId="01873105" w14:textId="77777777" w:rsidR="000B164E" w:rsidRPr="00186202" w:rsidRDefault="006F415B">
      <w:pPr>
        <w:pStyle w:val="Heading1"/>
        <w:rPr>
          <w:rFonts w:cstheme="majorHAnsi"/>
          <w:lang w:val="lv-LV"/>
        </w:rPr>
      </w:pPr>
      <w:bookmarkStart w:id="1" w:name="_Toc212157760"/>
      <w:r w:rsidRPr="00186202">
        <w:rPr>
          <w:rFonts w:cstheme="majorHAnsi"/>
        </w:rPr>
        <w:lastRenderedPageBreak/>
        <w:t>Sisu</w:t>
      </w:r>
      <w:bookmarkEnd w:id="1"/>
    </w:p>
    <w:sdt>
      <w:sdtPr>
        <w:rPr>
          <w:rFonts w:ascii="Calibri" w:eastAsiaTheme="minorEastAsia" w:hAnsi="Calibri" w:cstheme="majorHAnsi"/>
          <w:b w:val="0"/>
          <w:bCs w:val="0"/>
          <w:color w:val="auto"/>
          <w:sz w:val="22"/>
          <w:szCs w:val="22"/>
          <w:lang w:val="lv-LV"/>
        </w:rPr>
        <w:id w:val="-1302614827"/>
        <w:docPartObj>
          <w:docPartGallery w:val="Table of Contents"/>
          <w:docPartUnique/>
        </w:docPartObj>
      </w:sdtPr>
      <w:sdtContent>
        <w:p w14:paraId="329785F9" w14:textId="3CAD63EC" w:rsidR="00186202" w:rsidRPr="00186202" w:rsidRDefault="00186202">
          <w:pPr>
            <w:pStyle w:val="TOCHeading"/>
            <w:rPr>
              <w:rFonts w:cstheme="majorHAnsi"/>
              <w:lang w:val="lv-LV"/>
            </w:rPr>
          </w:pPr>
          <w:r w:rsidRPr="00186202">
            <w:rPr>
              <w:rFonts w:cstheme="majorHAnsi"/>
            </w:rPr>
            <w:t>Sisu</w:t>
          </w:r>
        </w:p>
        <w:p w14:paraId="178B4B07" w14:textId="26B2455C" w:rsidR="00AF197B" w:rsidRDefault="00186202">
          <w:pPr>
            <w:pStyle w:val="TOC1"/>
            <w:tabs>
              <w:tab w:val="right" w:leader="dot" w:pos="9679"/>
            </w:tabs>
            <w:rPr>
              <w:rFonts w:asciiTheme="minorHAnsi" w:hAnsiTheme="minorHAnsi"/>
              <w:noProof/>
              <w:kern w:val="2"/>
              <w:sz w:val="24"/>
              <w:szCs w:val="24"/>
              <w:lang w:val="lv-LV" w:eastAsia="lv-LV"/>
              <w14:ligatures w14:val="standardContextual"/>
            </w:rPr>
          </w:pPr>
          <w:r w:rsidRPr="00186202">
            <w:rPr>
              <w:rFonts w:asciiTheme="majorHAnsi" w:hAnsiTheme="majorHAnsi" w:cstheme="majorHAnsi"/>
            </w:rPr>
            <w:fldChar w:fldCharType="begin"/>
          </w:r>
          <w:r w:rsidRPr="00186202">
            <w:rPr>
              <w:rFonts w:asciiTheme="majorHAnsi" w:hAnsiTheme="majorHAnsi" w:cstheme="majorHAnsi"/>
            </w:rPr>
            <w:instrText xml:space="preserve"> TOC \o "1-3" \h \z \u </w:instrText>
          </w:r>
          <w:r w:rsidRPr="00186202">
            <w:rPr>
              <w:rFonts w:asciiTheme="majorHAnsi" w:hAnsiTheme="majorHAnsi" w:cstheme="majorHAnsi"/>
            </w:rPr>
            <w:fldChar w:fldCharType="separate"/>
          </w:r>
          <w:hyperlink w:anchor="_Toc212157759" w:history="1">
            <w:r w:rsidR="00AF197B" w:rsidRPr="00CB4AC9">
              <w:rPr>
                <w:rStyle w:val="Hyperlink"/>
                <w:rFonts w:cstheme="majorHAnsi"/>
                <w:noProof/>
              </w:rPr>
              <w:t>Üldised juhised treenerile</w:t>
            </w:r>
            <w:r w:rsidR="00AF197B">
              <w:rPr>
                <w:noProof/>
                <w:webHidden/>
              </w:rPr>
              <w:tab/>
            </w:r>
            <w:r w:rsidR="00AF197B">
              <w:rPr>
                <w:noProof/>
                <w:webHidden/>
              </w:rPr>
              <w:fldChar w:fldCharType="begin"/>
            </w:r>
            <w:r w:rsidR="00AF197B">
              <w:rPr>
                <w:noProof/>
                <w:webHidden/>
              </w:rPr>
              <w:instrText xml:space="preserve"> PAGEREF _Toc212157759 \h </w:instrText>
            </w:r>
            <w:r w:rsidR="00AF197B">
              <w:rPr>
                <w:noProof/>
                <w:webHidden/>
              </w:rPr>
            </w:r>
            <w:r w:rsidR="00AF197B">
              <w:rPr>
                <w:noProof/>
                <w:webHidden/>
              </w:rPr>
              <w:fldChar w:fldCharType="separate"/>
            </w:r>
            <w:r w:rsidR="00AF197B">
              <w:rPr>
                <w:noProof/>
                <w:webHidden/>
              </w:rPr>
              <w:t>2</w:t>
            </w:r>
            <w:r w:rsidR="00AF197B">
              <w:rPr>
                <w:noProof/>
                <w:webHidden/>
              </w:rPr>
              <w:fldChar w:fldCharType="end"/>
            </w:r>
          </w:hyperlink>
        </w:p>
        <w:p w14:paraId="55CA18F1" w14:textId="6107A9B6" w:rsidR="00AF197B" w:rsidRDefault="00AF197B">
          <w:pPr>
            <w:pStyle w:val="TOC1"/>
            <w:tabs>
              <w:tab w:val="right" w:leader="dot" w:pos="9679"/>
            </w:tabs>
            <w:rPr>
              <w:rFonts w:asciiTheme="minorHAnsi" w:hAnsiTheme="minorHAnsi"/>
              <w:noProof/>
              <w:kern w:val="2"/>
              <w:sz w:val="24"/>
              <w:szCs w:val="24"/>
              <w:lang w:val="lv-LV" w:eastAsia="lv-LV"/>
              <w14:ligatures w14:val="standardContextual"/>
            </w:rPr>
          </w:pPr>
          <w:hyperlink w:anchor="_Toc212157760" w:history="1">
            <w:r w:rsidRPr="00CB4AC9">
              <w:rPr>
                <w:rStyle w:val="Hyperlink"/>
                <w:rFonts w:cstheme="majorHAnsi"/>
                <w:noProof/>
              </w:rPr>
              <w:t>Sisu</w:t>
            </w:r>
            <w:r>
              <w:rPr>
                <w:noProof/>
                <w:webHidden/>
              </w:rPr>
              <w:tab/>
            </w:r>
            <w:r>
              <w:rPr>
                <w:noProof/>
                <w:webHidden/>
              </w:rPr>
              <w:fldChar w:fldCharType="begin"/>
            </w:r>
            <w:r>
              <w:rPr>
                <w:noProof/>
                <w:webHidden/>
              </w:rPr>
              <w:instrText xml:space="preserve"> PAGEREF _Toc212157760 \h </w:instrText>
            </w:r>
            <w:r>
              <w:rPr>
                <w:noProof/>
                <w:webHidden/>
              </w:rPr>
            </w:r>
            <w:r>
              <w:rPr>
                <w:noProof/>
                <w:webHidden/>
              </w:rPr>
              <w:fldChar w:fldCharType="separate"/>
            </w:r>
            <w:r>
              <w:rPr>
                <w:noProof/>
                <w:webHidden/>
              </w:rPr>
              <w:t>3</w:t>
            </w:r>
            <w:r>
              <w:rPr>
                <w:noProof/>
                <w:webHidden/>
              </w:rPr>
              <w:fldChar w:fldCharType="end"/>
            </w:r>
          </w:hyperlink>
        </w:p>
        <w:p w14:paraId="452BC7BE" w14:textId="5B6999B3" w:rsidR="00AF197B" w:rsidRDefault="00AF197B">
          <w:pPr>
            <w:pStyle w:val="TOC1"/>
            <w:tabs>
              <w:tab w:val="right" w:leader="dot" w:pos="9679"/>
            </w:tabs>
            <w:rPr>
              <w:rFonts w:asciiTheme="minorHAnsi" w:hAnsiTheme="minorHAnsi"/>
              <w:noProof/>
              <w:kern w:val="2"/>
              <w:sz w:val="24"/>
              <w:szCs w:val="24"/>
              <w:lang w:val="lv-LV" w:eastAsia="lv-LV"/>
              <w14:ligatures w14:val="standardContextual"/>
            </w:rPr>
          </w:pPr>
          <w:hyperlink w:anchor="_Toc212157761" w:history="1">
            <w:r w:rsidRPr="00CB4AC9">
              <w:rPr>
                <w:rStyle w:val="Hyperlink"/>
                <w:rFonts w:cstheme="majorHAnsi"/>
                <w:noProof/>
              </w:rPr>
              <w:t>Moodul 1: Minu tugevused ja nõrkused – tunne ennast</w:t>
            </w:r>
            <w:r>
              <w:rPr>
                <w:noProof/>
                <w:webHidden/>
              </w:rPr>
              <w:tab/>
            </w:r>
            <w:r>
              <w:rPr>
                <w:noProof/>
                <w:webHidden/>
              </w:rPr>
              <w:fldChar w:fldCharType="begin"/>
            </w:r>
            <w:r>
              <w:rPr>
                <w:noProof/>
                <w:webHidden/>
              </w:rPr>
              <w:instrText xml:space="preserve"> PAGEREF _Toc212157761 \h </w:instrText>
            </w:r>
            <w:r>
              <w:rPr>
                <w:noProof/>
                <w:webHidden/>
              </w:rPr>
            </w:r>
            <w:r>
              <w:rPr>
                <w:noProof/>
                <w:webHidden/>
              </w:rPr>
              <w:fldChar w:fldCharType="separate"/>
            </w:r>
            <w:r>
              <w:rPr>
                <w:noProof/>
                <w:webHidden/>
              </w:rPr>
              <w:t>7</w:t>
            </w:r>
            <w:r>
              <w:rPr>
                <w:noProof/>
                <w:webHidden/>
              </w:rPr>
              <w:fldChar w:fldCharType="end"/>
            </w:r>
          </w:hyperlink>
        </w:p>
        <w:p w14:paraId="3B9A96F8" w14:textId="41FA50EB"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762" w:history="1">
            <w:r w:rsidRPr="00CB4AC9">
              <w:rPr>
                <w:rStyle w:val="Hyperlink"/>
                <w:rFonts w:cstheme="majorHAnsi"/>
                <w:noProof/>
              </w:rPr>
              <w:t>Mooduli eesmärk</w:t>
            </w:r>
            <w:r>
              <w:rPr>
                <w:noProof/>
                <w:webHidden/>
              </w:rPr>
              <w:tab/>
            </w:r>
            <w:r>
              <w:rPr>
                <w:noProof/>
                <w:webHidden/>
              </w:rPr>
              <w:fldChar w:fldCharType="begin"/>
            </w:r>
            <w:r>
              <w:rPr>
                <w:noProof/>
                <w:webHidden/>
              </w:rPr>
              <w:instrText xml:space="preserve"> PAGEREF _Toc212157762 \h </w:instrText>
            </w:r>
            <w:r>
              <w:rPr>
                <w:noProof/>
                <w:webHidden/>
              </w:rPr>
            </w:r>
            <w:r>
              <w:rPr>
                <w:noProof/>
                <w:webHidden/>
              </w:rPr>
              <w:fldChar w:fldCharType="separate"/>
            </w:r>
            <w:r>
              <w:rPr>
                <w:noProof/>
                <w:webHidden/>
              </w:rPr>
              <w:t>7</w:t>
            </w:r>
            <w:r>
              <w:rPr>
                <w:noProof/>
                <w:webHidden/>
              </w:rPr>
              <w:fldChar w:fldCharType="end"/>
            </w:r>
          </w:hyperlink>
        </w:p>
        <w:p w14:paraId="349E84DB" w14:textId="6B0B4ADF"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763" w:history="1">
            <w:r w:rsidRPr="00CB4AC9">
              <w:rPr>
                <w:rStyle w:val="Hyperlink"/>
                <w:rFonts w:cstheme="majorHAnsi"/>
                <w:noProof/>
              </w:rPr>
              <w:t>Õpiväljundid</w:t>
            </w:r>
            <w:r>
              <w:rPr>
                <w:noProof/>
                <w:webHidden/>
              </w:rPr>
              <w:tab/>
            </w:r>
            <w:r>
              <w:rPr>
                <w:noProof/>
                <w:webHidden/>
              </w:rPr>
              <w:fldChar w:fldCharType="begin"/>
            </w:r>
            <w:r>
              <w:rPr>
                <w:noProof/>
                <w:webHidden/>
              </w:rPr>
              <w:instrText xml:space="preserve"> PAGEREF _Toc212157763 \h </w:instrText>
            </w:r>
            <w:r>
              <w:rPr>
                <w:noProof/>
                <w:webHidden/>
              </w:rPr>
            </w:r>
            <w:r>
              <w:rPr>
                <w:noProof/>
                <w:webHidden/>
              </w:rPr>
              <w:fldChar w:fldCharType="separate"/>
            </w:r>
            <w:r>
              <w:rPr>
                <w:noProof/>
                <w:webHidden/>
              </w:rPr>
              <w:t>7</w:t>
            </w:r>
            <w:r>
              <w:rPr>
                <w:noProof/>
                <w:webHidden/>
              </w:rPr>
              <w:fldChar w:fldCharType="end"/>
            </w:r>
          </w:hyperlink>
        </w:p>
        <w:p w14:paraId="405B9A74" w14:textId="71CF7CB7"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764" w:history="1">
            <w:r w:rsidRPr="00CB4AC9">
              <w:rPr>
                <w:rStyle w:val="Hyperlink"/>
                <w:rFonts w:cstheme="majorHAnsi"/>
                <w:noProof/>
              </w:rPr>
              <w:t>Teoreetiline põhjendus</w:t>
            </w:r>
            <w:r>
              <w:rPr>
                <w:noProof/>
                <w:webHidden/>
              </w:rPr>
              <w:tab/>
            </w:r>
            <w:r>
              <w:rPr>
                <w:noProof/>
                <w:webHidden/>
              </w:rPr>
              <w:fldChar w:fldCharType="begin"/>
            </w:r>
            <w:r>
              <w:rPr>
                <w:noProof/>
                <w:webHidden/>
              </w:rPr>
              <w:instrText xml:space="preserve"> PAGEREF _Toc212157764 \h </w:instrText>
            </w:r>
            <w:r>
              <w:rPr>
                <w:noProof/>
                <w:webHidden/>
              </w:rPr>
            </w:r>
            <w:r>
              <w:rPr>
                <w:noProof/>
                <w:webHidden/>
              </w:rPr>
              <w:fldChar w:fldCharType="separate"/>
            </w:r>
            <w:r>
              <w:rPr>
                <w:noProof/>
                <w:webHidden/>
              </w:rPr>
              <w:t>7</w:t>
            </w:r>
            <w:r>
              <w:rPr>
                <w:noProof/>
                <w:webHidden/>
              </w:rPr>
              <w:fldChar w:fldCharType="end"/>
            </w:r>
          </w:hyperlink>
        </w:p>
        <w:p w14:paraId="15412644" w14:textId="039B2E0F"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765" w:history="1">
            <w:r w:rsidRPr="00CB4AC9">
              <w:rPr>
                <w:rStyle w:val="Hyperlink"/>
                <w:rFonts w:cstheme="majorHAnsi"/>
                <w:noProof/>
              </w:rPr>
              <w:t>Praktiliste harjutuste protsess</w:t>
            </w:r>
            <w:r>
              <w:rPr>
                <w:noProof/>
                <w:webHidden/>
              </w:rPr>
              <w:tab/>
            </w:r>
            <w:r>
              <w:rPr>
                <w:noProof/>
                <w:webHidden/>
              </w:rPr>
              <w:fldChar w:fldCharType="begin"/>
            </w:r>
            <w:r>
              <w:rPr>
                <w:noProof/>
                <w:webHidden/>
              </w:rPr>
              <w:instrText xml:space="preserve"> PAGEREF _Toc212157765 \h </w:instrText>
            </w:r>
            <w:r>
              <w:rPr>
                <w:noProof/>
                <w:webHidden/>
              </w:rPr>
            </w:r>
            <w:r>
              <w:rPr>
                <w:noProof/>
                <w:webHidden/>
              </w:rPr>
              <w:fldChar w:fldCharType="separate"/>
            </w:r>
            <w:r>
              <w:rPr>
                <w:noProof/>
                <w:webHidden/>
              </w:rPr>
              <w:t>8</w:t>
            </w:r>
            <w:r>
              <w:rPr>
                <w:noProof/>
                <w:webHidden/>
              </w:rPr>
              <w:fldChar w:fldCharType="end"/>
            </w:r>
          </w:hyperlink>
        </w:p>
        <w:p w14:paraId="7F65B52C" w14:textId="5CB99BE7"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766" w:history="1">
            <w:r w:rsidRPr="00CB4AC9">
              <w:rPr>
                <w:rStyle w:val="Hyperlink"/>
                <w:rFonts w:cstheme="majorHAnsi"/>
                <w:noProof/>
              </w:rPr>
              <w:t>Mõtiskluse küsimused</w:t>
            </w:r>
            <w:r>
              <w:rPr>
                <w:noProof/>
                <w:webHidden/>
              </w:rPr>
              <w:tab/>
            </w:r>
            <w:r>
              <w:rPr>
                <w:noProof/>
                <w:webHidden/>
              </w:rPr>
              <w:fldChar w:fldCharType="begin"/>
            </w:r>
            <w:r>
              <w:rPr>
                <w:noProof/>
                <w:webHidden/>
              </w:rPr>
              <w:instrText xml:space="preserve"> PAGEREF _Toc212157766 \h </w:instrText>
            </w:r>
            <w:r>
              <w:rPr>
                <w:noProof/>
                <w:webHidden/>
              </w:rPr>
            </w:r>
            <w:r>
              <w:rPr>
                <w:noProof/>
                <w:webHidden/>
              </w:rPr>
              <w:fldChar w:fldCharType="separate"/>
            </w:r>
            <w:r>
              <w:rPr>
                <w:noProof/>
                <w:webHidden/>
              </w:rPr>
              <w:t>8</w:t>
            </w:r>
            <w:r>
              <w:rPr>
                <w:noProof/>
                <w:webHidden/>
              </w:rPr>
              <w:fldChar w:fldCharType="end"/>
            </w:r>
          </w:hyperlink>
        </w:p>
        <w:p w14:paraId="7BE45B35" w14:textId="015890DC"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767" w:history="1">
            <w:r w:rsidRPr="00CB4AC9">
              <w:rPr>
                <w:rStyle w:val="Hyperlink"/>
                <w:rFonts w:cstheme="majorHAnsi"/>
                <w:noProof/>
              </w:rPr>
              <w:t>Rakendamine praktikas</w:t>
            </w:r>
            <w:r>
              <w:rPr>
                <w:noProof/>
                <w:webHidden/>
              </w:rPr>
              <w:tab/>
            </w:r>
            <w:r>
              <w:rPr>
                <w:noProof/>
                <w:webHidden/>
              </w:rPr>
              <w:fldChar w:fldCharType="begin"/>
            </w:r>
            <w:r>
              <w:rPr>
                <w:noProof/>
                <w:webHidden/>
              </w:rPr>
              <w:instrText xml:space="preserve"> PAGEREF _Toc212157767 \h </w:instrText>
            </w:r>
            <w:r>
              <w:rPr>
                <w:noProof/>
                <w:webHidden/>
              </w:rPr>
            </w:r>
            <w:r>
              <w:rPr>
                <w:noProof/>
                <w:webHidden/>
              </w:rPr>
              <w:fldChar w:fldCharType="separate"/>
            </w:r>
            <w:r>
              <w:rPr>
                <w:noProof/>
                <w:webHidden/>
              </w:rPr>
              <w:t>8</w:t>
            </w:r>
            <w:r>
              <w:rPr>
                <w:noProof/>
                <w:webHidden/>
              </w:rPr>
              <w:fldChar w:fldCharType="end"/>
            </w:r>
          </w:hyperlink>
        </w:p>
        <w:p w14:paraId="028BF4C5" w14:textId="226FCF6C"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768" w:history="1">
            <w:r w:rsidRPr="00CB4AC9">
              <w:rPr>
                <w:rStyle w:val="Hyperlink"/>
                <w:rFonts w:cstheme="majorHAnsi"/>
                <w:noProof/>
              </w:rPr>
              <w:t>Mooduli kokkuvõte</w:t>
            </w:r>
            <w:r>
              <w:rPr>
                <w:noProof/>
                <w:webHidden/>
              </w:rPr>
              <w:tab/>
            </w:r>
            <w:r>
              <w:rPr>
                <w:noProof/>
                <w:webHidden/>
              </w:rPr>
              <w:fldChar w:fldCharType="begin"/>
            </w:r>
            <w:r>
              <w:rPr>
                <w:noProof/>
                <w:webHidden/>
              </w:rPr>
              <w:instrText xml:space="preserve"> PAGEREF _Toc212157768 \h </w:instrText>
            </w:r>
            <w:r>
              <w:rPr>
                <w:noProof/>
                <w:webHidden/>
              </w:rPr>
            </w:r>
            <w:r>
              <w:rPr>
                <w:noProof/>
                <w:webHidden/>
              </w:rPr>
              <w:fldChar w:fldCharType="separate"/>
            </w:r>
            <w:r>
              <w:rPr>
                <w:noProof/>
                <w:webHidden/>
              </w:rPr>
              <w:t>8</w:t>
            </w:r>
            <w:r>
              <w:rPr>
                <w:noProof/>
                <w:webHidden/>
              </w:rPr>
              <w:fldChar w:fldCharType="end"/>
            </w:r>
          </w:hyperlink>
        </w:p>
        <w:p w14:paraId="4E39EE6D" w14:textId="44E2D7E2"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769" w:history="1">
            <w:r w:rsidRPr="00CB4AC9">
              <w:rPr>
                <w:rStyle w:val="Hyperlink"/>
                <w:rFonts w:cstheme="majorHAnsi"/>
                <w:noProof/>
              </w:rPr>
              <w:t>Materjalid ja ajakava</w:t>
            </w:r>
            <w:r>
              <w:rPr>
                <w:noProof/>
                <w:webHidden/>
              </w:rPr>
              <w:tab/>
            </w:r>
            <w:r>
              <w:rPr>
                <w:noProof/>
                <w:webHidden/>
              </w:rPr>
              <w:fldChar w:fldCharType="begin"/>
            </w:r>
            <w:r>
              <w:rPr>
                <w:noProof/>
                <w:webHidden/>
              </w:rPr>
              <w:instrText xml:space="preserve"> PAGEREF _Toc212157769 \h </w:instrText>
            </w:r>
            <w:r>
              <w:rPr>
                <w:noProof/>
                <w:webHidden/>
              </w:rPr>
            </w:r>
            <w:r>
              <w:rPr>
                <w:noProof/>
                <w:webHidden/>
              </w:rPr>
              <w:fldChar w:fldCharType="separate"/>
            </w:r>
            <w:r>
              <w:rPr>
                <w:noProof/>
                <w:webHidden/>
              </w:rPr>
              <w:t>8</w:t>
            </w:r>
            <w:r>
              <w:rPr>
                <w:noProof/>
                <w:webHidden/>
              </w:rPr>
              <w:fldChar w:fldCharType="end"/>
            </w:r>
          </w:hyperlink>
        </w:p>
        <w:p w14:paraId="1F7CA2AB" w14:textId="63850993" w:rsidR="00AF197B" w:rsidRDefault="00AF197B">
          <w:pPr>
            <w:pStyle w:val="TOC1"/>
            <w:tabs>
              <w:tab w:val="right" w:leader="dot" w:pos="9679"/>
            </w:tabs>
            <w:rPr>
              <w:rFonts w:asciiTheme="minorHAnsi" w:hAnsiTheme="minorHAnsi"/>
              <w:noProof/>
              <w:kern w:val="2"/>
              <w:sz w:val="24"/>
              <w:szCs w:val="24"/>
              <w:lang w:val="lv-LV" w:eastAsia="lv-LV"/>
              <w14:ligatures w14:val="standardContextual"/>
            </w:rPr>
          </w:pPr>
          <w:hyperlink w:anchor="_Toc212157770" w:history="1">
            <w:r w:rsidRPr="00CB4AC9">
              <w:rPr>
                <w:rStyle w:val="Hyperlink"/>
                <w:rFonts w:cstheme="majorHAnsi"/>
                <w:noProof/>
              </w:rPr>
              <w:t>Moodul 2: Minu võimalused ja riskid – isiksuse biostruktuur</w:t>
            </w:r>
            <w:r>
              <w:rPr>
                <w:noProof/>
                <w:webHidden/>
              </w:rPr>
              <w:tab/>
            </w:r>
            <w:r>
              <w:rPr>
                <w:noProof/>
                <w:webHidden/>
              </w:rPr>
              <w:fldChar w:fldCharType="begin"/>
            </w:r>
            <w:r>
              <w:rPr>
                <w:noProof/>
                <w:webHidden/>
              </w:rPr>
              <w:instrText xml:space="preserve"> PAGEREF _Toc212157770 \h </w:instrText>
            </w:r>
            <w:r>
              <w:rPr>
                <w:noProof/>
                <w:webHidden/>
              </w:rPr>
            </w:r>
            <w:r>
              <w:rPr>
                <w:noProof/>
                <w:webHidden/>
              </w:rPr>
              <w:fldChar w:fldCharType="separate"/>
            </w:r>
            <w:r>
              <w:rPr>
                <w:noProof/>
                <w:webHidden/>
              </w:rPr>
              <w:t>10</w:t>
            </w:r>
            <w:r>
              <w:rPr>
                <w:noProof/>
                <w:webHidden/>
              </w:rPr>
              <w:fldChar w:fldCharType="end"/>
            </w:r>
          </w:hyperlink>
        </w:p>
        <w:p w14:paraId="0B794727" w14:textId="36328AD8"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771" w:history="1">
            <w:r w:rsidRPr="00CB4AC9">
              <w:rPr>
                <w:rStyle w:val="Hyperlink"/>
                <w:rFonts w:cstheme="majorHAnsi"/>
                <w:noProof/>
              </w:rPr>
              <w:t>Mooduli eesmärk</w:t>
            </w:r>
            <w:r>
              <w:rPr>
                <w:noProof/>
                <w:webHidden/>
              </w:rPr>
              <w:tab/>
            </w:r>
            <w:r>
              <w:rPr>
                <w:noProof/>
                <w:webHidden/>
              </w:rPr>
              <w:fldChar w:fldCharType="begin"/>
            </w:r>
            <w:r>
              <w:rPr>
                <w:noProof/>
                <w:webHidden/>
              </w:rPr>
              <w:instrText xml:space="preserve"> PAGEREF _Toc212157771 \h </w:instrText>
            </w:r>
            <w:r>
              <w:rPr>
                <w:noProof/>
                <w:webHidden/>
              </w:rPr>
            </w:r>
            <w:r>
              <w:rPr>
                <w:noProof/>
                <w:webHidden/>
              </w:rPr>
              <w:fldChar w:fldCharType="separate"/>
            </w:r>
            <w:r>
              <w:rPr>
                <w:noProof/>
                <w:webHidden/>
              </w:rPr>
              <w:t>10</w:t>
            </w:r>
            <w:r>
              <w:rPr>
                <w:noProof/>
                <w:webHidden/>
              </w:rPr>
              <w:fldChar w:fldCharType="end"/>
            </w:r>
          </w:hyperlink>
        </w:p>
        <w:p w14:paraId="46AB4C27" w14:textId="01ABF0CE"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772" w:history="1">
            <w:r w:rsidRPr="00CB4AC9">
              <w:rPr>
                <w:rStyle w:val="Hyperlink"/>
                <w:rFonts w:cstheme="majorHAnsi"/>
                <w:noProof/>
              </w:rPr>
              <w:t>Õpiväljundid</w:t>
            </w:r>
            <w:r>
              <w:rPr>
                <w:noProof/>
                <w:webHidden/>
              </w:rPr>
              <w:tab/>
            </w:r>
            <w:r>
              <w:rPr>
                <w:noProof/>
                <w:webHidden/>
              </w:rPr>
              <w:fldChar w:fldCharType="begin"/>
            </w:r>
            <w:r>
              <w:rPr>
                <w:noProof/>
                <w:webHidden/>
              </w:rPr>
              <w:instrText xml:space="preserve"> PAGEREF _Toc212157772 \h </w:instrText>
            </w:r>
            <w:r>
              <w:rPr>
                <w:noProof/>
                <w:webHidden/>
              </w:rPr>
            </w:r>
            <w:r>
              <w:rPr>
                <w:noProof/>
                <w:webHidden/>
              </w:rPr>
              <w:fldChar w:fldCharType="separate"/>
            </w:r>
            <w:r>
              <w:rPr>
                <w:noProof/>
                <w:webHidden/>
              </w:rPr>
              <w:t>10</w:t>
            </w:r>
            <w:r>
              <w:rPr>
                <w:noProof/>
                <w:webHidden/>
              </w:rPr>
              <w:fldChar w:fldCharType="end"/>
            </w:r>
          </w:hyperlink>
        </w:p>
        <w:p w14:paraId="34955BB8" w14:textId="40F3924F"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773" w:history="1">
            <w:r w:rsidRPr="00CB4AC9">
              <w:rPr>
                <w:rStyle w:val="Hyperlink"/>
                <w:rFonts w:cstheme="majorHAnsi"/>
                <w:noProof/>
              </w:rPr>
              <w:t>Teoreetiline põhjendus</w:t>
            </w:r>
            <w:r>
              <w:rPr>
                <w:noProof/>
                <w:webHidden/>
              </w:rPr>
              <w:tab/>
            </w:r>
            <w:r>
              <w:rPr>
                <w:noProof/>
                <w:webHidden/>
              </w:rPr>
              <w:fldChar w:fldCharType="begin"/>
            </w:r>
            <w:r>
              <w:rPr>
                <w:noProof/>
                <w:webHidden/>
              </w:rPr>
              <w:instrText xml:space="preserve"> PAGEREF _Toc212157773 \h </w:instrText>
            </w:r>
            <w:r>
              <w:rPr>
                <w:noProof/>
                <w:webHidden/>
              </w:rPr>
            </w:r>
            <w:r>
              <w:rPr>
                <w:noProof/>
                <w:webHidden/>
              </w:rPr>
              <w:fldChar w:fldCharType="separate"/>
            </w:r>
            <w:r>
              <w:rPr>
                <w:noProof/>
                <w:webHidden/>
              </w:rPr>
              <w:t>10</w:t>
            </w:r>
            <w:r>
              <w:rPr>
                <w:noProof/>
                <w:webHidden/>
              </w:rPr>
              <w:fldChar w:fldCharType="end"/>
            </w:r>
          </w:hyperlink>
        </w:p>
        <w:p w14:paraId="60EC7CBB" w14:textId="5A97D074"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774" w:history="1">
            <w:r w:rsidRPr="00CB4AC9">
              <w:rPr>
                <w:rStyle w:val="Hyperlink"/>
                <w:rFonts w:cstheme="majorHAnsi"/>
                <w:noProof/>
              </w:rPr>
              <w:t>Praktiliste harjutuste protsess</w:t>
            </w:r>
            <w:r>
              <w:rPr>
                <w:noProof/>
                <w:webHidden/>
              </w:rPr>
              <w:tab/>
            </w:r>
            <w:r>
              <w:rPr>
                <w:noProof/>
                <w:webHidden/>
              </w:rPr>
              <w:fldChar w:fldCharType="begin"/>
            </w:r>
            <w:r>
              <w:rPr>
                <w:noProof/>
                <w:webHidden/>
              </w:rPr>
              <w:instrText xml:space="preserve"> PAGEREF _Toc212157774 \h </w:instrText>
            </w:r>
            <w:r>
              <w:rPr>
                <w:noProof/>
                <w:webHidden/>
              </w:rPr>
            </w:r>
            <w:r>
              <w:rPr>
                <w:noProof/>
                <w:webHidden/>
              </w:rPr>
              <w:fldChar w:fldCharType="separate"/>
            </w:r>
            <w:r>
              <w:rPr>
                <w:noProof/>
                <w:webHidden/>
              </w:rPr>
              <w:t>11</w:t>
            </w:r>
            <w:r>
              <w:rPr>
                <w:noProof/>
                <w:webHidden/>
              </w:rPr>
              <w:fldChar w:fldCharType="end"/>
            </w:r>
          </w:hyperlink>
        </w:p>
        <w:p w14:paraId="6B79F86F" w14:textId="5A44703D"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775" w:history="1">
            <w:r w:rsidRPr="00CB4AC9">
              <w:rPr>
                <w:rStyle w:val="Hyperlink"/>
                <w:rFonts w:cstheme="majorHAnsi"/>
                <w:noProof/>
              </w:rPr>
              <w:t>Mõtiskluse küsimused</w:t>
            </w:r>
            <w:r>
              <w:rPr>
                <w:noProof/>
                <w:webHidden/>
              </w:rPr>
              <w:tab/>
            </w:r>
            <w:r>
              <w:rPr>
                <w:noProof/>
                <w:webHidden/>
              </w:rPr>
              <w:fldChar w:fldCharType="begin"/>
            </w:r>
            <w:r>
              <w:rPr>
                <w:noProof/>
                <w:webHidden/>
              </w:rPr>
              <w:instrText xml:space="preserve"> PAGEREF _Toc212157775 \h </w:instrText>
            </w:r>
            <w:r>
              <w:rPr>
                <w:noProof/>
                <w:webHidden/>
              </w:rPr>
            </w:r>
            <w:r>
              <w:rPr>
                <w:noProof/>
                <w:webHidden/>
              </w:rPr>
              <w:fldChar w:fldCharType="separate"/>
            </w:r>
            <w:r>
              <w:rPr>
                <w:noProof/>
                <w:webHidden/>
              </w:rPr>
              <w:t>11</w:t>
            </w:r>
            <w:r>
              <w:rPr>
                <w:noProof/>
                <w:webHidden/>
              </w:rPr>
              <w:fldChar w:fldCharType="end"/>
            </w:r>
          </w:hyperlink>
        </w:p>
        <w:p w14:paraId="413CA6BF" w14:textId="2E660DF0"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776" w:history="1">
            <w:r w:rsidRPr="00CB4AC9">
              <w:rPr>
                <w:rStyle w:val="Hyperlink"/>
                <w:rFonts w:cstheme="majorHAnsi"/>
                <w:noProof/>
              </w:rPr>
              <w:t>Rakendamine praktikas</w:t>
            </w:r>
            <w:r>
              <w:rPr>
                <w:noProof/>
                <w:webHidden/>
              </w:rPr>
              <w:tab/>
            </w:r>
            <w:r>
              <w:rPr>
                <w:noProof/>
                <w:webHidden/>
              </w:rPr>
              <w:fldChar w:fldCharType="begin"/>
            </w:r>
            <w:r>
              <w:rPr>
                <w:noProof/>
                <w:webHidden/>
              </w:rPr>
              <w:instrText xml:space="preserve"> PAGEREF _Toc212157776 \h </w:instrText>
            </w:r>
            <w:r>
              <w:rPr>
                <w:noProof/>
                <w:webHidden/>
              </w:rPr>
            </w:r>
            <w:r>
              <w:rPr>
                <w:noProof/>
                <w:webHidden/>
              </w:rPr>
              <w:fldChar w:fldCharType="separate"/>
            </w:r>
            <w:r>
              <w:rPr>
                <w:noProof/>
                <w:webHidden/>
              </w:rPr>
              <w:t>11</w:t>
            </w:r>
            <w:r>
              <w:rPr>
                <w:noProof/>
                <w:webHidden/>
              </w:rPr>
              <w:fldChar w:fldCharType="end"/>
            </w:r>
          </w:hyperlink>
        </w:p>
        <w:p w14:paraId="4ED5C0EE" w14:textId="314CF9F4"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777" w:history="1">
            <w:r w:rsidRPr="00CB4AC9">
              <w:rPr>
                <w:rStyle w:val="Hyperlink"/>
                <w:rFonts w:cstheme="majorHAnsi"/>
                <w:noProof/>
              </w:rPr>
              <w:t>Mooduli kokkuvõte</w:t>
            </w:r>
            <w:r>
              <w:rPr>
                <w:noProof/>
                <w:webHidden/>
              </w:rPr>
              <w:tab/>
            </w:r>
            <w:r>
              <w:rPr>
                <w:noProof/>
                <w:webHidden/>
              </w:rPr>
              <w:fldChar w:fldCharType="begin"/>
            </w:r>
            <w:r>
              <w:rPr>
                <w:noProof/>
                <w:webHidden/>
              </w:rPr>
              <w:instrText xml:space="preserve"> PAGEREF _Toc212157777 \h </w:instrText>
            </w:r>
            <w:r>
              <w:rPr>
                <w:noProof/>
                <w:webHidden/>
              </w:rPr>
            </w:r>
            <w:r>
              <w:rPr>
                <w:noProof/>
                <w:webHidden/>
              </w:rPr>
              <w:fldChar w:fldCharType="separate"/>
            </w:r>
            <w:r>
              <w:rPr>
                <w:noProof/>
                <w:webHidden/>
              </w:rPr>
              <w:t>11</w:t>
            </w:r>
            <w:r>
              <w:rPr>
                <w:noProof/>
                <w:webHidden/>
              </w:rPr>
              <w:fldChar w:fldCharType="end"/>
            </w:r>
          </w:hyperlink>
        </w:p>
        <w:p w14:paraId="7957589A" w14:textId="1E6D0D64"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778" w:history="1">
            <w:r w:rsidRPr="00CB4AC9">
              <w:rPr>
                <w:rStyle w:val="Hyperlink"/>
                <w:rFonts w:cstheme="majorHAnsi"/>
                <w:noProof/>
              </w:rPr>
              <w:t>Materjalid ja ajakava</w:t>
            </w:r>
            <w:r>
              <w:rPr>
                <w:noProof/>
                <w:webHidden/>
              </w:rPr>
              <w:tab/>
            </w:r>
            <w:r>
              <w:rPr>
                <w:noProof/>
                <w:webHidden/>
              </w:rPr>
              <w:fldChar w:fldCharType="begin"/>
            </w:r>
            <w:r>
              <w:rPr>
                <w:noProof/>
                <w:webHidden/>
              </w:rPr>
              <w:instrText xml:space="preserve"> PAGEREF _Toc212157778 \h </w:instrText>
            </w:r>
            <w:r>
              <w:rPr>
                <w:noProof/>
                <w:webHidden/>
              </w:rPr>
            </w:r>
            <w:r>
              <w:rPr>
                <w:noProof/>
                <w:webHidden/>
              </w:rPr>
              <w:fldChar w:fldCharType="separate"/>
            </w:r>
            <w:r>
              <w:rPr>
                <w:noProof/>
                <w:webHidden/>
              </w:rPr>
              <w:t>11</w:t>
            </w:r>
            <w:r>
              <w:rPr>
                <w:noProof/>
                <w:webHidden/>
              </w:rPr>
              <w:fldChar w:fldCharType="end"/>
            </w:r>
          </w:hyperlink>
        </w:p>
        <w:p w14:paraId="26EF0C99" w14:textId="28DCBEFA" w:rsidR="00AF197B" w:rsidRDefault="00AF197B">
          <w:pPr>
            <w:pStyle w:val="TOC1"/>
            <w:tabs>
              <w:tab w:val="right" w:leader="dot" w:pos="9679"/>
            </w:tabs>
            <w:rPr>
              <w:rFonts w:asciiTheme="minorHAnsi" w:hAnsiTheme="minorHAnsi"/>
              <w:noProof/>
              <w:kern w:val="2"/>
              <w:sz w:val="24"/>
              <w:szCs w:val="24"/>
              <w:lang w:val="lv-LV" w:eastAsia="lv-LV"/>
              <w14:ligatures w14:val="standardContextual"/>
            </w:rPr>
          </w:pPr>
          <w:hyperlink w:anchor="_Toc212157779" w:history="1">
            <w:r w:rsidRPr="00CB4AC9">
              <w:rPr>
                <w:rStyle w:val="Hyperlink"/>
                <w:rFonts w:cstheme="majorHAnsi"/>
                <w:noProof/>
              </w:rPr>
              <w:t>Moodul 3: Eeliste liialdamine = puudused</w:t>
            </w:r>
            <w:r>
              <w:rPr>
                <w:noProof/>
                <w:webHidden/>
              </w:rPr>
              <w:tab/>
            </w:r>
            <w:r>
              <w:rPr>
                <w:noProof/>
                <w:webHidden/>
              </w:rPr>
              <w:fldChar w:fldCharType="begin"/>
            </w:r>
            <w:r>
              <w:rPr>
                <w:noProof/>
                <w:webHidden/>
              </w:rPr>
              <w:instrText xml:space="preserve"> PAGEREF _Toc212157779 \h </w:instrText>
            </w:r>
            <w:r>
              <w:rPr>
                <w:noProof/>
                <w:webHidden/>
              </w:rPr>
            </w:r>
            <w:r>
              <w:rPr>
                <w:noProof/>
                <w:webHidden/>
              </w:rPr>
              <w:fldChar w:fldCharType="separate"/>
            </w:r>
            <w:r>
              <w:rPr>
                <w:noProof/>
                <w:webHidden/>
              </w:rPr>
              <w:t>13</w:t>
            </w:r>
            <w:r>
              <w:rPr>
                <w:noProof/>
                <w:webHidden/>
              </w:rPr>
              <w:fldChar w:fldCharType="end"/>
            </w:r>
          </w:hyperlink>
        </w:p>
        <w:p w14:paraId="3BC31EC7" w14:textId="40358D7C"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780" w:history="1">
            <w:r w:rsidRPr="00CB4AC9">
              <w:rPr>
                <w:rStyle w:val="Hyperlink"/>
                <w:rFonts w:cstheme="majorHAnsi"/>
                <w:noProof/>
              </w:rPr>
              <w:t>Mooduli eesmärk</w:t>
            </w:r>
            <w:r>
              <w:rPr>
                <w:noProof/>
                <w:webHidden/>
              </w:rPr>
              <w:tab/>
            </w:r>
            <w:r>
              <w:rPr>
                <w:noProof/>
                <w:webHidden/>
              </w:rPr>
              <w:fldChar w:fldCharType="begin"/>
            </w:r>
            <w:r>
              <w:rPr>
                <w:noProof/>
                <w:webHidden/>
              </w:rPr>
              <w:instrText xml:space="preserve"> PAGEREF _Toc212157780 \h </w:instrText>
            </w:r>
            <w:r>
              <w:rPr>
                <w:noProof/>
                <w:webHidden/>
              </w:rPr>
            </w:r>
            <w:r>
              <w:rPr>
                <w:noProof/>
                <w:webHidden/>
              </w:rPr>
              <w:fldChar w:fldCharType="separate"/>
            </w:r>
            <w:r>
              <w:rPr>
                <w:noProof/>
                <w:webHidden/>
              </w:rPr>
              <w:t>13</w:t>
            </w:r>
            <w:r>
              <w:rPr>
                <w:noProof/>
                <w:webHidden/>
              </w:rPr>
              <w:fldChar w:fldCharType="end"/>
            </w:r>
          </w:hyperlink>
        </w:p>
        <w:p w14:paraId="47807FED" w14:textId="475A3265"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781" w:history="1">
            <w:r w:rsidRPr="00CB4AC9">
              <w:rPr>
                <w:rStyle w:val="Hyperlink"/>
                <w:rFonts w:cstheme="majorHAnsi"/>
                <w:noProof/>
              </w:rPr>
              <w:t>Õpiväljundid</w:t>
            </w:r>
            <w:r>
              <w:rPr>
                <w:noProof/>
                <w:webHidden/>
              </w:rPr>
              <w:tab/>
            </w:r>
            <w:r>
              <w:rPr>
                <w:noProof/>
                <w:webHidden/>
              </w:rPr>
              <w:fldChar w:fldCharType="begin"/>
            </w:r>
            <w:r>
              <w:rPr>
                <w:noProof/>
                <w:webHidden/>
              </w:rPr>
              <w:instrText xml:space="preserve"> PAGEREF _Toc212157781 \h </w:instrText>
            </w:r>
            <w:r>
              <w:rPr>
                <w:noProof/>
                <w:webHidden/>
              </w:rPr>
            </w:r>
            <w:r>
              <w:rPr>
                <w:noProof/>
                <w:webHidden/>
              </w:rPr>
              <w:fldChar w:fldCharType="separate"/>
            </w:r>
            <w:r>
              <w:rPr>
                <w:noProof/>
                <w:webHidden/>
              </w:rPr>
              <w:t>13</w:t>
            </w:r>
            <w:r>
              <w:rPr>
                <w:noProof/>
                <w:webHidden/>
              </w:rPr>
              <w:fldChar w:fldCharType="end"/>
            </w:r>
          </w:hyperlink>
        </w:p>
        <w:p w14:paraId="27B87374" w14:textId="04F39227"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782" w:history="1">
            <w:r w:rsidRPr="00CB4AC9">
              <w:rPr>
                <w:rStyle w:val="Hyperlink"/>
                <w:rFonts w:cstheme="majorHAnsi"/>
                <w:noProof/>
              </w:rPr>
              <w:t>Teoreetiline põhjendus</w:t>
            </w:r>
            <w:r>
              <w:rPr>
                <w:noProof/>
                <w:webHidden/>
              </w:rPr>
              <w:tab/>
            </w:r>
            <w:r>
              <w:rPr>
                <w:noProof/>
                <w:webHidden/>
              </w:rPr>
              <w:fldChar w:fldCharType="begin"/>
            </w:r>
            <w:r>
              <w:rPr>
                <w:noProof/>
                <w:webHidden/>
              </w:rPr>
              <w:instrText xml:space="preserve"> PAGEREF _Toc212157782 \h </w:instrText>
            </w:r>
            <w:r>
              <w:rPr>
                <w:noProof/>
                <w:webHidden/>
              </w:rPr>
            </w:r>
            <w:r>
              <w:rPr>
                <w:noProof/>
                <w:webHidden/>
              </w:rPr>
              <w:fldChar w:fldCharType="separate"/>
            </w:r>
            <w:r>
              <w:rPr>
                <w:noProof/>
                <w:webHidden/>
              </w:rPr>
              <w:t>13</w:t>
            </w:r>
            <w:r>
              <w:rPr>
                <w:noProof/>
                <w:webHidden/>
              </w:rPr>
              <w:fldChar w:fldCharType="end"/>
            </w:r>
          </w:hyperlink>
        </w:p>
        <w:p w14:paraId="6A31E023" w14:textId="5682E17D"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783" w:history="1">
            <w:r w:rsidRPr="00CB4AC9">
              <w:rPr>
                <w:rStyle w:val="Hyperlink"/>
                <w:rFonts w:cstheme="majorHAnsi"/>
                <w:noProof/>
              </w:rPr>
              <w:t>Praktiliste harjutuste protsess</w:t>
            </w:r>
            <w:r>
              <w:rPr>
                <w:noProof/>
                <w:webHidden/>
              </w:rPr>
              <w:tab/>
            </w:r>
            <w:r>
              <w:rPr>
                <w:noProof/>
                <w:webHidden/>
              </w:rPr>
              <w:fldChar w:fldCharType="begin"/>
            </w:r>
            <w:r>
              <w:rPr>
                <w:noProof/>
                <w:webHidden/>
              </w:rPr>
              <w:instrText xml:space="preserve"> PAGEREF _Toc212157783 \h </w:instrText>
            </w:r>
            <w:r>
              <w:rPr>
                <w:noProof/>
                <w:webHidden/>
              </w:rPr>
            </w:r>
            <w:r>
              <w:rPr>
                <w:noProof/>
                <w:webHidden/>
              </w:rPr>
              <w:fldChar w:fldCharType="separate"/>
            </w:r>
            <w:r>
              <w:rPr>
                <w:noProof/>
                <w:webHidden/>
              </w:rPr>
              <w:t>14</w:t>
            </w:r>
            <w:r>
              <w:rPr>
                <w:noProof/>
                <w:webHidden/>
              </w:rPr>
              <w:fldChar w:fldCharType="end"/>
            </w:r>
          </w:hyperlink>
        </w:p>
        <w:p w14:paraId="167084FF" w14:textId="15DD0143"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784" w:history="1">
            <w:r w:rsidRPr="00CB4AC9">
              <w:rPr>
                <w:rStyle w:val="Hyperlink"/>
                <w:rFonts w:cstheme="majorHAnsi"/>
                <w:noProof/>
              </w:rPr>
              <w:t>Mõtiskluse küsimused</w:t>
            </w:r>
            <w:r>
              <w:rPr>
                <w:noProof/>
                <w:webHidden/>
              </w:rPr>
              <w:tab/>
            </w:r>
            <w:r>
              <w:rPr>
                <w:noProof/>
                <w:webHidden/>
              </w:rPr>
              <w:fldChar w:fldCharType="begin"/>
            </w:r>
            <w:r>
              <w:rPr>
                <w:noProof/>
                <w:webHidden/>
              </w:rPr>
              <w:instrText xml:space="preserve"> PAGEREF _Toc212157784 \h </w:instrText>
            </w:r>
            <w:r>
              <w:rPr>
                <w:noProof/>
                <w:webHidden/>
              </w:rPr>
            </w:r>
            <w:r>
              <w:rPr>
                <w:noProof/>
                <w:webHidden/>
              </w:rPr>
              <w:fldChar w:fldCharType="separate"/>
            </w:r>
            <w:r>
              <w:rPr>
                <w:noProof/>
                <w:webHidden/>
              </w:rPr>
              <w:t>14</w:t>
            </w:r>
            <w:r>
              <w:rPr>
                <w:noProof/>
                <w:webHidden/>
              </w:rPr>
              <w:fldChar w:fldCharType="end"/>
            </w:r>
          </w:hyperlink>
        </w:p>
        <w:p w14:paraId="75AADBC9" w14:textId="6A03E474"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785" w:history="1">
            <w:r w:rsidRPr="00CB4AC9">
              <w:rPr>
                <w:rStyle w:val="Hyperlink"/>
                <w:rFonts w:cstheme="majorHAnsi"/>
                <w:noProof/>
              </w:rPr>
              <w:t>Rakendamine praktikas</w:t>
            </w:r>
            <w:r>
              <w:rPr>
                <w:noProof/>
                <w:webHidden/>
              </w:rPr>
              <w:tab/>
            </w:r>
            <w:r>
              <w:rPr>
                <w:noProof/>
                <w:webHidden/>
              </w:rPr>
              <w:fldChar w:fldCharType="begin"/>
            </w:r>
            <w:r>
              <w:rPr>
                <w:noProof/>
                <w:webHidden/>
              </w:rPr>
              <w:instrText xml:space="preserve"> PAGEREF _Toc212157785 \h </w:instrText>
            </w:r>
            <w:r>
              <w:rPr>
                <w:noProof/>
                <w:webHidden/>
              </w:rPr>
            </w:r>
            <w:r>
              <w:rPr>
                <w:noProof/>
                <w:webHidden/>
              </w:rPr>
              <w:fldChar w:fldCharType="separate"/>
            </w:r>
            <w:r>
              <w:rPr>
                <w:noProof/>
                <w:webHidden/>
              </w:rPr>
              <w:t>14</w:t>
            </w:r>
            <w:r>
              <w:rPr>
                <w:noProof/>
                <w:webHidden/>
              </w:rPr>
              <w:fldChar w:fldCharType="end"/>
            </w:r>
          </w:hyperlink>
        </w:p>
        <w:p w14:paraId="36BEB438" w14:textId="2B4916BC"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786" w:history="1">
            <w:r w:rsidRPr="00CB4AC9">
              <w:rPr>
                <w:rStyle w:val="Hyperlink"/>
                <w:rFonts w:cstheme="majorHAnsi"/>
                <w:noProof/>
              </w:rPr>
              <w:t>Mooduli kokkuvõte</w:t>
            </w:r>
            <w:r>
              <w:rPr>
                <w:noProof/>
                <w:webHidden/>
              </w:rPr>
              <w:tab/>
            </w:r>
            <w:r>
              <w:rPr>
                <w:noProof/>
                <w:webHidden/>
              </w:rPr>
              <w:fldChar w:fldCharType="begin"/>
            </w:r>
            <w:r>
              <w:rPr>
                <w:noProof/>
                <w:webHidden/>
              </w:rPr>
              <w:instrText xml:space="preserve"> PAGEREF _Toc212157786 \h </w:instrText>
            </w:r>
            <w:r>
              <w:rPr>
                <w:noProof/>
                <w:webHidden/>
              </w:rPr>
            </w:r>
            <w:r>
              <w:rPr>
                <w:noProof/>
                <w:webHidden/>
              </w:rPr>
              <w:fldChar w:fldCharType="separate"/>
            </w:r>
            <w:r>
              <w:rPr>
                <w:noProof/>
                <w:webHidden/>
              </w:rPr>
              <w:t>14</w:t>
            </w:r>
            <w:r>
              <w:rPr>
                <w:noProof/>
                <w:webHidden/>
              </w:rPr>
              <w:fldChar w:fldCharType="end"/>
            </w:r>
          </w:hyperlink>
        </w:p>
        <w:p w14:paraId="4D14881B" w14:textId="6A0D94F0"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787" w:history="1">
            <w:r w:rsidRPr="00CB4AC9">
              <w:rPr>
                <w:rStyle w:val="Hyperlink"/>
                <w:rFonts w:cstheme="majorHAnsi"/>
                <w:noProof/>
              </w:rPr>
              <w:t>Materjalid ja ajakava</w:t>
            </w:r>
            <w:r>
              <w:rPr>
                <w:noProof/>
                <w:webHidden/>
              </w:rPr>
              <w:tab/>
            </w:r>
            <w:r>
              <w:rPr>
                <w:noProof/>
                <w:webHidden/>
              </w:rPr>
              <w:fldChar w:fldCharType="begin"/>
            </w:r>
            <w:r>
              <w:rPr>
                <w:noProof/>
                <w:webHidden/>
              </w:rPr>
              <w:instrText xml:space="preserve"> PAGEREF _Toc212157787 \h </w:instrText>
            </w:r>
            <w:r>
              <w:rPr>
                <w:noProof/>
                <w:webHidden/>
              </w:rPr>
            </w:r>
            <w:r>
              <w:rPr>
                <w:noProof/>
                <w:webHidden/>
              </w:rPr>
              <w:fldChar w:fldCharType="separate"/>
            </w:r>
            <w:r>
              <w:rPr>
                <w:noProof/>
                <w:webHidden/>
              </w:rPr>
              <w:t>15</w:t>
            </w:r>
            <w:r>
              <w:rPr>
                <w:noProof/>
                <w:webHidden/>
              </w:rPr>
              <w:fldChar w:fldCharType="end"/>
            </w:r>
          </w:hyperlink>
        </w:p>
        <w:p w14:paraId="27B663C1" w14:textId="75FB8E54" w:rsidR="00AF197B" w:rsidRDefault="00AF197B">
          <w:pPr>
            <w:pStyle w:val="TOC1"/>
            <w:tabs>
              <w:tab w:val="right" w:leader="dot" w:pos="9679"/>
            </w:tabs>
            <w:rPr>
              <w:rFonts w:asciiTheme="minorHAnsi" w:hAnsiTheme="minorHAnsi"/>
              <w:noProof/>
              <w:kern w:val="2"/>
              <w:sz w:val="24"/>
              <w:szCs w:val="24"/>
              <w:lang w:val="lv-LV" w:eastAsia="lv-LV"/>
              <w14:ligatures w14:val="standardContextual"/>
            </w:rPr>
          </w:pPr>
          <w:hyperlink w:anchor="_Toc212157788" w:history="1">
            <w:r w:rsidRPr="00CB4AC9">
              <w:rPr>
                <w:rStyle w:val="Hyperlink"/>
                <w:rFonts w:cstheme="majorHAnsi"/>
                <w:noProof/>
              </w:rPr>
              <w:t>Moodul 4: Positiivsed kogemused</w:t>
            </w:r>
            <w:r>
              <w:rPr>
                <w:noProof/>
                <w:webHidden/>
              </w:rPr>
              <w:tab/>
            </w:r>
            <w:r>
              <w:rPr>
                <w:noProof/>
                <w:webHidden/>
              </w:rPr>
              <w:fldChar w:fldCharType="begin"/>
            </w:r>
            <w:r>
              <w:rPr>
                <w:noProof/>
                <w:webHidden/>
              </w:rPr>
              <w:instrText xml:space="preserve"> PAGEREF _Toc212157788 \h </w:instrText>
            </w:r>
            <w:r>
              <w:rPr>
                <w:noProof/>
                <w:webHidden/>
              </w:rPr>
            </w:r>
            <w:r>
              <w:rPr>
                <w:noProof/>
                <w:webHidden/>
              </w:rPr>
              <w:fldChar w:fldCharType="separate"/>
            </w:r>
            <w:r>
              <w:rPr>
                <w:noProof/>
                <w:webHidden/>
              </w:rPr>
              <w:t>16</w:t>
            </w:r>
            <w:r>
              <w:rPr>
                <w:noProof/>
                <w:webHidden/>
              </w:rPr>
              <w:fldChar w:fldCharType="end"/>
            </w:r>
          </w:hyperlink>
        </w:p>
        <w:p w14:paraId="1B1DA4D4" w14:textId="08840976"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789" w:history="1">
            <w:r w:rsidRPr="00CB4AC9">
              <w:rPr>
                <w:rStyle w:val="Hyperlink"/>
                <w:rFonts w:cstheme="majorHAnsi"/>
                <w:noProof/>
              </w:rPr>
              <w:t>Mooduli eesmärk</w:t>
            </w:r>
            <w:r>
              <w:rPr>
                <w:noProof/>
                <w:webHidden/>
              </w:rPr>
              <w:tab/>
            </w:r>
            <w:r>
              <w:rPr>
                <w:noProof/>
                <w:webHidden/>
              </w:rPr>
              <w:fldChar w:fldCharType="begin"/>
            </w:r>
            <w:r>
              <w:rPr>
                <w:noProof/>
                <w:webHidden/>
              </w:rPr>
              <w:instrText xml:space="preserve"> PAGEREF _Toc212157789 \h </w:instrText>
            </w:r>
            <w:r>
              <w:rPr>
                <w:noProof/>
                <w:webHidden/>
              </w:rPr>
            </w:r>
            <w:r>
              <w:rPr>
                <w:noProof/>
                <w:webHidden/>
              </w:rPr>
              <w:fldChar w:fldCharType="separate"/>
            </w:r>
            <w:r>
              <w:rPr>
                <w:noProof/>
                <w:webHidden/>
              </w:rPr>
              <w:t>16</w:t>
            </w:r>
            <w:r>
              <w:rPr>
                <w:noProof/>
                <w:webHidden/>
              </w:rPr>
              <w:fldChar w:fldCharType="end"/>
            </w:r>
          </w:hyperlink>
        </w:p>
        <w:p w14:paraId="5B4917F4" w14:textId="59A94502"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790" w:history="1">
            <w:r w:rsidRPr="00CB4AC9">
              <w:rPr>
                <w:rStyle w:val="Hyperlink"/>
                <w:rFonts w:cstheme="majorHAnsi"/>
                <w:noProof/>
              </w:rPr>
              <w:t>Õpiväljundid</w:t>
            </w:r>
            <w:r>
              <w:rPr>
                <w:noProof/>
                <w:webHidden/>
              </w:rPr>
              <w:tab/>
            </w:r>
            <w:r>
              <w:rPr>
                <w:noProof/>
                <w:webHidden/>
              </w:rPr>
              <w:fldChar w:fldCharType="begin"/>
            </w:r>
            <w:r>
              <w:rPr>
                <w:noProof/>
                <w:webHidden/>
              </w:rPr>
              <w:instrText xml:space="preserve"> PAGEREF _Toc212157790 \h </w:instrText>
            </w:r>
            <w:r>
              <w:rPr>
                <w:noProof/>
                <w:webHidden/>
              </w:rPr>
            </w:r>
            <w:r>
              <w:rPr>
                <w:noProof/>
                <w:webHidden/>
              </w:rPr>
              <w:fldChar w:fldCharType="separate"/>
            </w:r>
            <w:r>
              <w:rPr>
                <w:noProof/>
                <w:webHidden/>
              </w:rPr>
              <w:t>16</w:t>
            </w:r>
            <w:r>
              <w:rPr>
                <w:noProof/>
                <w:webHidden/>
              </w:rPr>
              <w:fldChar w:fldCharType="end"/>
            </w:r>
          </w:hyperlink>
        </w:p>
        <w:p w14:paraId="1E28DBA9" w14:textId="3F22BC48"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791" w:history="1">
            <w:r w:rsidRPr="00CB4AC9">
              <w:rPr>
                <w:rStyle w:val="Hyperlink"/>
                <w:rFonts w:cstheme="majorHAnsi"/>
                <w:noProof/>
              </w:rPr>
              <w:t>Teoreetiline põhjendus</w:t>
            </w:r>
            <w:r>
              <w:rPr>
                <w:noProof/>
                <w:webHidden/>
              </w:rPr>
              <w:tab/>
            </w:r>
            <w:r>
              <w:rPr>
                <w:noProof/>
                <w:webHidden/>
              </w:rPr>
              <w:fldChar w:fldCharType="begin"/>
            </w:r>
            <w:r>
              <w:rPr>
                <w:noProof/>
                <w:webHidden/>
              </w:rPr>
              <w:instrText xml:space="preserve"> PAGEREF _Toc212157791 \h </w:instrText>
            </w:r>
            <w:r>
              <w:rPr>
                <w:noProof/>
                <w:webHidden/>
              </w:rPr>
            </w:r>
            <w:r>
              <w:rPr>
                <w:noProof/>
                <w:webHidden/>
              </w:rPr>
              <w:fldChar w:fldCharType="separate"/>
            </w:r>
            <w:r>
              <w:rPr>
                <w:noProof/>
                <w:webHidden/>
              </w:rPr>
              <w:t>16</w:t>
            </w:r>
            <w:r>
              <w:rPr>
                <w:noProof/>
                <w:webHidden/>
              </w:rPr>
              <w:fldChar w:fldCharType="end"/>
            </w:r>
          </w:hyperlink>
        </w:p>
        <w:p w14:paraId="207FAB14" w14:textId="714BECF3"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792" w:history="1">
            <w:r w:rsidRPr="00CB4AC9">
              <w:rPr>
                <w:rStyle w:val="Hyperlink"/>
                <w:rFonts w:cstheme="majorHAnsi"/>
                <w:noProof/>
              </w:rPr>
              <w:t>Praktiliste harjutuste protsess</w:t>
            </w:r>
            <w:r>
              <w:rPr>
                <w:noProof/>
                <w:webHidden/>
              </w:rPr>
              <w:tab/>
            </w:r>
            <w:r>
              <w:rPr>
                <w:noProof/>
                <w:webHidden/>
              </w:rPr>
              <w:fldChar w:fldCharType="begin"/>
            </w:r>
            <w:r>
              <w:rPr>
                <w:noProof/>
                <w:webHidden/>
              </w:rPr>
              <w:instrText xml:space="preserve"> PAGEREF _Toc212157792 \h </w:instrText>
            </w:r>
            <w:r>
              <w:rPr>
                <w:noProof/>
                <w:webHidden/>
              </w:rPr>
            </w:r>
            <w:r>
              <w:rPr>
                <w:noProof/>
                <w:webHidden/>
              </w:rPr>
              <w:fldChar w:fldCharType="separate"/>
            </w:r>
            <w:r>
              <w:rPr>
                <w:noProof/>
                <w:webHidden/>
              </w:rPr>
              <w:t>17</w:t>
            </w:r>
            <w:r>
              <w:rPr>
                <w:noProof/>
                <w:webHidden/>
              </w:rPr>
              <w:fldChar w:fldCharType="end"/>
            </w:r>
          </w:hyperlink>
        </w:p>
        <w:p w14:paraId="5CD2D915" w14:textId="6805EA16"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793" w:history="1">
            <w:r w:rsidRPr="00CB4AC9">
              <w:rPr>
                <w:rStyle w:val="Hyperlink"/>
                <w:rFonts w:cstheme="majorHAnsi"/>
                <w:noProof/>
              </w:rPr>
              <w:t>Mõtiskluse küsimused</w:t>
            </w:r>
            <w:r>
              <w:rPr>
                <w:noProof/>
                <w:webHidden/>
              </w:rPr>
              <w:tab/>
            </w:r>
            <w:r>
              <w:rPr>
                <w:noProof/>
                <w:webHidden/>
              </w:rPr>
              <w:fldChar w:fldCharType="begin"/>
            </w:r>
            <w:r>
              <w:rPr>
                <w:noProof/>
                <w:webHidden/>
              </w:rPr>
              <w:instrText xml:space="preserve"> PAGEREF _Toc212157793 \h </w:instrText>
            </w:r>
            <w:r>
              <w:rPr>
                <w:noProof/>
                <w:webHidden/>
              </w:rPr>
            </w:r>
            <w:r>
              <w:rPr>
                <w:noProof/>
                <w:webHidden/>
              </w:rPr>
              <w:fldChar w:fldCharType="separate"/>
            </w:r>
            <w:r>
              <w:rPr>
                <w:noProof/>
                <w:webHidden/>
              </w:rPr>
              <w:t>17</w:t>
            </w:r>
            <w:r>
              <w:rPr>
                <w:noProof/>
                <w:webHidden/>
              </w:rPr>
              <w:fldChar w:fldCharType="end"/>
            </w:r>
          </w:hyperlink>
        </w:p>
        <w:p w14:paraId="1FDEEB06" w14:textId="787B6AB1"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794" w:history="1">
            <w:r w:rsidRPr="00CB4AC9">
              <w:rPr>
                <w:rStyle w:val="Hyperlink"/>
                <w:rFonts w:cstheme="majorHAnsi"/>
                <w:noProof/>
              </w:rPr>
              <w:t>Rakendamine praktikas</w:t>
            </w:r>
            <w:r>
              <w:rPr>
                <w:noProof/>
                <w:webHidden/>
              </w:rPr>
              <w:tab/>
            </w:r>
            <w:r>
              <w:rPr>
                <w:noProof/>
                <w:webHidden/>
              </w:rPr>
              <w:fldChar w:fldCharType="begin"/>
            </w:r>
            <w:r>
              <w:rPr>
                <w:noProof/>
                <w:webHidden/>
              </w:rPr>
              <w:instrText xml:space="preserve"> PAGEREF _Toc212157794 \h </w:instrText>
            </w:r>
            <w:r>
              <w:rPr>
                <w:noProof/>
                <w:webHidden/>
              </w:rPr>
            </w:r>
            <w:r>
              <w:rPr>
                <w:noProof/>
                <w:webHidden/>
              </w:rPr>
              <w:fldChar w:fldCharType="separate"/>
            </w:r>
            <w:r>
              <w:rPr>
                <w:noProof/>
                <w:webHidden/>
              </w:rPr>
              <w:t>17</w:t>
            </w:r>
            <w:r>
              <w:rPr>
                <w:noProof/>
                <w:webHidden/>
              </w:rPr>
              <w:fldChar w:fldCharType="end"/>
            </w:r>
          </w:hyperlink>
        </w:p>
        <w:p w14:paraId="45EB0A57" w14:textId="204088CA"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795" w:history="1">
            <w:r w:rsidRPr="00CB4AC9">
              <w:rPr>
                <w:rStyle w:val="Hyperlink"/>
                <w:rFonts w:cstheme="majorHAnsi"/>
                <w:noProof/>
              </w:rPr>
              <w:t>Mooduli kokkuvõte</w:t>
            </w:r>
            <w:r>
              <w:rPr>
                <w:noProof/>
                <w:webHidden/>
              </w:rPr>
              <w:tab/>
            </w:r>
            <w:r>
              <w:rPr>
                <w:noProof/>
                <w:webHidden/>
              </w:rPr>
              <w:fldChar w:fldCharType="begin"/>
            </w:r>
            <w:r>
              <w:rPr>
                <w:noProof/>
                <w:webHidden/>
              </w:rPr>
              <w:instrText xml:space="preserve"> PAGEREF _Toc212157795 \h </w:instrText>
            </w:r>
            <w:r>
              <w:rPr>
                <w:noProof/>
                <w:webHidden/>
              </w:rPr>
            </w:r>
            <w:r>
              <w:rPr>
                <w:noProof/>
                <w:webHidden/>
              </w:rPr>
              <w:fldChar w:fldCharType="separate"/>
            </w:r>
            <w:r>
              <w:rPr>
                <w:noProof/>
                <w:webHidden/>
              </w:rPr>
              <w:t>17</w:t>
            </w:r>
            <w:r>
              <w:rPr>
                <w:noProof/>
                <w:webHidden/>
              </w:rPr>
              <w:fldChar w:fldCharType="end"/>
            </w:r>
          </w:hyperlink>
        </w:p>
        <w:p w14:paraId="64F8782E" w14:textId="4E3E94F5"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796" w:history="1">
            <w:r w:rsidRPr="00CB4AC9">
              <w:rPr>
                <w:rStyle w:val="Hyperlink"/>
                <w:rFonts w:cstheme="majorHAnsi"/>
                <w:noProof/>
              </w:rPr>
              <w:t>Materjalid ja ajakava</w:t>
            </w:r>
            <w:r>
              <w:rPr>
                <w:noProof/>
                <w:webHidden/>
              </w:rPr>
              <w:tab/>
            </w:r>
            <w:r>
              <w:rPr>
                <w:noProof/>
                <w:webHidden/>
              </w:rPr>
              <w:fldChar w:fldCharType="begin"/>
            </w:r>
            <w:r>
              <w:rPr>
                <w:noProof/>
                <w:webHidden/>
              </w:rPr>
              <w:instrText xml:space="preserve"> PAGEREF _Toc212157796 \h </w:instrText>
            </w:r>
            <w:r>
              <w:rPr>
                <w:noProof/>
                <w:webHidden/>
              </w:rPr>
            </w:r>
            <w:r>
              <w:rPr>
                <w:noProof/>
                <w:webHidden/>
              </w:rPr>
              <w:fldChar w:fldCharType="separate"/>
            </w:r>
            <w:r>
              <w:rPr>
                <w:noProof/>
                <w:webHidden/>
              </w:rPr>
              <w:t>17</w:t>
            </w:r>
            <w:r>
              <w:rPr>
                <w:noProof/>
                <w:webHidden/>
              </w:rPr>
              <w:fldChar w:fldCharType="end"/>
            </w:r>
          </w:hyperlink>
        </w:p>
        <w:p w14:paraId="2B276EFA" w14:textId="677E826C" w:rsidR="00AF197B" w:rsidRDefault="00AF197B">
          <w:pPr>
            <w:pStyle w:val="TOC1"/>
            <w:tabs>
              <w:tab w:val="right" w:leader="dot" w:pos="9679"/>
            </w:tabs>
            <w:rPr>
              <w:rFonts w:asciiTheme="minorHAnsi" w:hAnsiTheme="minorHAnsi"/>
              <w:noProof/>
              <w:kern w:val="2"/>
              <w:sz w:val="24"/>
              <w:szCs w:val="24"/>
              <w:lang w:val="lv-LV" w:eastAsia="lv-LV"/>
              <w14:ligatures w14:val="standardContextual"/>
            </w:rPr>
          </w:pPr>
          <w:hyperlink w:anchor="_Toc212157797" w:history="1">
            <w:r w:rsidRPr="00CB4AC9">
              <w:rPr>
                <w:rStyle w:val="Hyperlink"/>
                <w:rFonts w:cstheme="majorHAnsi"/>
                <w:noProof/>
              </w:rPr>
              <w:t>Moodul 5: aktsepteerige oma strukturogrammi mudelit</w:t>
            </w:r>
            <w:r>
              <w:rPr>
                <w:noProof/>
                <w:webHidden/>
              </w:rPr>
              <w:tab/>
            </w:r>
            <w:r>
              <w:rPr>
                <w:noProof/>
                <w:webHidden/>
              </w:rPr>
              <w:fldChar w:fldCharType="begin"/>
            </w:r>
            <w:r>
              <w:rPr>
                <w:noProof/>
                <w:webHidden/>
              </w:rPr>
              <w:instrText xml:space="preserve"> PAGEREF _Toc212157797 \h </w:instrText>
            </w:r>
            <w:r>
              <w:rPr>
                <w:noProof/>
                <w:webHidden/>
              </w:rPr>
            </w:r>
            <w:r>
              <w:rPr>
                <w:noProof/>
                <w:webHidden/>
              </w:rPr>
              <w:fldChar w:fldCharType="separate"/>
            </w:r>
            <w:r>
              <w:rPr>
                <w:noProof/>
                <w:webHidden/>
              </w:rPr>
              <w:t>19</w:t>
            </w:r>
            <w:r>
              <w:rPr>
                <w:noProof/>
                <w:webHidden/>
              </w:rPr>
              <w:fldChar w:fldCharType="end"/>
            </w:r>
          </w:hyperlink>
        </w:p>
        <w:p w14:paraId="22D946BD" w14:textId="6BCF8F98"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798" w:history="1">
            <w:r w:rsidRPr="00CB4AC9">
              <w:rPr>
                <w:rStyle w:val="Hyperlink"/>
                <w:rFonts w:cstheme="majorHAnsi"/>
                <w:noProof/>
              </w:rPr>
              <w:t>Mooduli eesmärk</w:t>
            </w:r>
            <w:r>
              <w:rPr>
                <w:noProof/>
                <w:webHidden/>
              </w:rPr>
              <w:tab/>
            </w:r>
            <w:r>
              <w:rPr>
                <w:noProof/>
                <w:webHidden/>
              </w:rPr>
              <w:fldChar w:fldCharType="begin"/>
            </w:r>
            <w:r>
              <w:rPr>
                <w:noProof/>
                <w:webHidden/>
              </w:rPr>
              <w:instrText xml:space="preserve"> PAGEREF _Toc212157798 \h </w:instrText>
            </w:r>
            <w:r>
              <w:rPr>
                <w:noProof/>
                <w:webHidden/>
              </w:rPr>
            </w:r>
            <w:r>
              <w:rPr>
                <w:noProof/>
                <w:webHidden/>
              </w:rPr>
              <w:fldChar w:fldCharType="separate"/>
            </w:r>
            <w:r>
              <w:rPr>
                <w:noProof/>
                <w:webHidden/>
              </w:rPr>
              <w:t>19</w:t>
            </w:r>
            <w:r>
              <w:rPr>
                <w:noProof/>
                <w:webHidden/>
              </w:rPr>
              <w:fldChar w:fldCharType="end"/>
            </w:r>
          </w:hyperlink>
        </w:p>
        <w:p w14:paraId="047B72F1" w14:textId="5A86CF1A"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799" w:history="1">
            <w:r w:rsidRPr="00CB4AC9">
              <w:rPr>
                <w:rStyle w:val="Hyperlink"/>
                <w:rFonts w:cstheme="majorHAnsi"/>
                <w:noProof/>
              </w:rPr>
              <w:t>Õpiväljundid</w:t>
            </w:r>
            <w:r>
              <w:rPr>
                <w:noProof/>
                <w:webHidden/>
              </w:rPr>
              <w:tab/>
            </w:r>
            <w:r>
              <w:rPr>
                <w:noProof/>
                <w:webHidden/>
              </w:rPr>
              <w:fldChar w:fldCharType="begin"/>
            </w:r>
            <w:r>
              <w:rPr>
                <w:noProof/>
                <w:webHidden/>
              </w:rPr>
              <w:instrText xml:space="preserve"> PAGEREF _Toc212157799 \h </w:instrText>
            </w:r>
            <w:r>
              <w:rPr>
                <w:noProof/>
                <w:webHidden/>
              </w:rPr>
            </w:r>
            <w:r>
              <w:rPr>
                <w:noProof/>
                <w:webHidden/>
              </w:rPr>
              <w:fldChar w:fldCharType="separate"/>
            </w:r>
            <w:r>
              <w:rPr>
                <w:noProof/>
                <w:webHidden/>
              </w:rPr>
              <w:t>19</w:t>
            </w:r>
            <w:r>
              <w:rPr>
                <w:noProof/>
                <w:webHidden/>
              </w:rPr>
              <w:fldChar w:fldCharType="end"/>
            </w:r>
          </w:hyperlink>
        </w:p>
        <w:p w14:paraId="0EF53676" w14:textId="77E50FAE"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800" w:history="1">
            <w:r w:rsidRPr="00CB4AC9">
              <w:rPr>
                <w:rStyle w:val="Hyperlink"/>
                <w:rFonts w:cstheme="majorHAnsi"/>
                <w:noProof/>
              </w:rPr>
              <w:t>Teoreetiline põhjendus</w:t>
            </w:r>
            <w:r>
              <w:rPr>
                <w:noProof/>
                <w:webHidden/>
              </w:rPr>
              <w:tab/>
            </w:r>
            <w:r>
              <w:rPr>
                <w:noProof/>
                <w:webHidden/>
              </w:rPr>
              <w:fldChar w:fldCharType="begin"/>
            </w:r>
            <w:r>
              <w:rPr>
                <w:noProof/>
                <w:webHidden/>
              </w:rPr>
              <w:instrText xml:space="preserve"> PAGEREF _Toc212157800 \h </w:instrText>
            </w:r>
            <w:r>
              <w:rPr>
                <w:noProof/>
                <w:webHidden/>
              </w:rPr>
            </w:r>
            <w:r>
              <w:rPr>
                <w:noProof/>
                <w:webHidden/>
              </w:rPr>
              <w:fldChar w:fldCharType="separate"/>
            </w:r>
            <w:r>
              <w:rPr>
                <w:noProof/>
                <w:webHidden/>
              </w:rPr>
              <w:t>19</w:t>
            </w:r>
            <w:r>
              <w:rPr>
                <w:noProof/>
                <w:webHidden/>
              </w:rPr>
              <w:fldChar w:fldCharType="end"/>
            </w:r>
          </w:hyperlink>
        </w:p>
        <w:p w14:paraId="7036F51A" w14:textId="34689517"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801" w:history="1">
            <w:r w:rsidRPr="00CB4AC9">
              <w:rPr>
                <w:rStyle w:val="Hyperlink"/>
                <w:rFonts w:cstheme="majorHAnsi"/>
                <w:noProof/>
              </w:rPr>
              <w:t>Praktiliste harjutuste protsess</w:t>
            </w:r>
            <w:r>
              <w:rPr>
                <w:noProof/>
                <w:webHidden/>
              </w:rPr>
              <w:tab/>
            </w:r>
            <w:r>
              <w:rPr>
                <w:noProof/>
                <w:webHidden/>
              </w:rPr>
              <w:fldChar w:fldCharType="begin"/>
            </w:r>
            <w:r>
              <w:rPr>
                <w:noProof/>
                <w:webHidden/>
              </w:rPr>
              <w:instrText xml:space="preserve"> PAGEREF _Toc212157801 \h </w:instrText>
            </w:r>
            <w:r>
              <w:rPr>
                <w:noProof/>
                <w:webHidden/>
              </w:rPr>
            </w:r>
            <w:r>
              <w:rPr>
                <w:noProof/>
                <w:webHidden/>
              </w:rPr>
              <w:fldChar w:fldCharType="separate"/>
            </w:r>
            <w:r>
              <w:rPr>
                <w:noProof/>
                <w:webHidden/>
              </w:rPr>
              <w:t>20</w:t>
            </w:r>
            <w:r>
              <w:rPr>
                <w:noProof/>
                <w:webHidden/>
              </w:rPr>
              <w:fldChar w:fldCharType="end"/>
            </w:r>
          </w:hyperlink>
        </w:p>
        <w:p w14:paraId="0765D50B" w14:textId="62E18346"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802" w:history="1">
            <w:r w:rsidRPr="00CB4AC9">
              <w:rPr>
                <w:rStyle w:val="Hyperlink"/>
                <w:rFonts w:cstheme="majorHAnsi"/>
                <w:noProof/>
              </w:rPr>
              <w:t>Mõtiskluse küsimused</w:t>
            </w:r>
            <w:r>
              <w:rPr>
                <w:noProof/>
                <w:webHidden/>
              </w:rPr>
              <w:tab/>
            </w:r>
            <w:r>
              <w:rPr>
                <w:noProof/>
                <w:webHidden/>
              </w:rPr>
              <w:fldChar w:fldCharType="begin"/>
            </w:r>
            <w:r>
              <w:rPr>
                <w:noProof/>
                <w:webHidden/>
              </w:rPr>
              <w:instrText xml:space="preserve"> PAGEREF _Toc212157802 \h </w:instrText>
            </w:r>
            <w:r>
              <w:rPr>
                <w:noProof/>
                <w:webHidden/>
              </w:rPr>
            </w:r>
            <w:r>
              <w:rPr>
                <w:noProof/>
                <w:webHidden/>
              </w:rPr>
              <w:fldChar w:fldCharType="separate"/>
            </w:r>
            <w:r>
              <w:rPr>
                <w:noProof/>
                <w:webHidden/>
              </w:rPr>
              <w:t>20</w:t>
            </w:r>
            <w:r>
              <w:rPr>
                <w:noProof/>
                <w:webHidden/>
              </w:rPr>
              <w:fldChar w:fldCharType="end"/>
            </w:r>
          </w:hyperlink>
        </w:p>
        <w:p w14:paraId="68AABE5E" w14:textId="4961E64C"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803" w:history="1">
            <w:r w:rsidRPr="00CB4AC9">
              <w:rPr>
                <w:rStyle w:val="Hyperlink"/>
                <w:rFonts w:cstheme="majorHAnsi"/>
                <w:noProof/>
              </w:rPr>
              <w:t>Rakendamine praktikas</w:t>
            </w:r>
            <w:r>
              <w:rPr>
                <w:noProof/>
                <w:webHidden/>
              </w:rPr>
              <w:tab/>
            </w:r>
            <w:r>
              <w:rPr>
                <w:noProof/>
                <w:webHidden/>
              </w:rPr>
              <w:fldChar w:fldCharType="begin"/>
            </w:r>
            <w:r>
              <w:rPr>
                <w:noProof/>
                <w:webHidden/>
              </w:rPr>
              <w:instrText xml:space="preserve"> PAGEREF _Toc212157803 \h </w:instrText>
            </w:r>
            <w:r>
              <w:rPr>
                <w:noProof/>
                <w:webHidden/>
              </w:rPr>
            </w:r>
            <w:r>
              <w:rPr>
                <w:noProof/>
                <w:webHidden/>
              </w:rPr>
              <w:fldChar w:fldCharType="separate"/>
            </w:r>
            <w:r>
              <w:rPr>
                <w:noProof/>
                <w:webHidden/>
              </w:rPr>
              <w:t>20</w:t>
            </w:r>
            <w:r>
              <w:rPr>
                <w:noProof/>
                <w:webHidden/>
              </w:rPr>
              <w:fldChar w:fldCharType="end"/>
            </w:r>
          </w:hyperlink>
        </w:p>
        <w:p w14:paraId="7955FEE7" w14:textId="08D70CBD"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804" w:history="1">
            <w:r w:rsidRPr="00CB4AC9">
              <w:rPr>
                <w:rStyle w:val="Hyperlink"/>
                <w:rFonts w:cstheme="majorHAnsi"/>
                <w:noProof/>
              </w:rPr>
              <w:t>Mooduli kokkuvõte</w:t>
            </w:r>
            <w:r>
              <w:rPr>
                <w:noProof/>
                <w:webHidden/>
              </w:rPr>
              <w:tab/>
            </w:r>
            <w:r>
              <w:rPr>
                <w:noProof/>
                <w:webHidden/>
              </w:rPr>
              <w:fldChar w:fldCharType="begin"/>
            </w:r>
            <w:r>
              <w:rPr>
                <w:noProof/>
                <w:webHidden/>
              </w:rPr>
              <w:instrText xml:space="preserve"> PAGEREF _Toc212157804 \h </w:instrText>
            </w:r>
            <w:r>
              <w:rPr>
                <w:noProof/>
                <w:webHidden/>
              </w:rPr>
            </w:r>
            <w:r>
              <w:rPr>
                <w:noProof/>
                <w:webHidden/>
              </w:rPr>
              <w:fldChar w:fldCharType="separate"/>
            </w:r>
            <w:r>
              <w:rPr>
                <w:noProof/>
                <w:webHidden/>
              </w:rPr>
              <w:t>20</w:t>
            </w:r>
            <w:r>
              <w:rPr>
                <w:noProof/>
                <w:webHidden/>
              </w:rPr>
              <w:fldChar w:fldCharType="end"/>
            </w:r>
          </w:hyperlink>
        </w:p>
        <w:p w14:paraId="7320CD30" w14:textId="38FEE579"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805" w:history="1">
            <w:r w:rsidRPr="00CB4AC9">
              <w:rPr>
                <w:rStyle w:val="Hyperlink"/>
                <w:rFonts w:cstheme="majorHAnsi"/>
                <w:noProof/>
              </w:rPr>
              <w:t>Materjalid ja ajakava</w:t>
            </w:r>
            <w:r>
              <w:rPr>
                <w:noProof/>
                <w:webHidden/>
              </w:rPr>
              <w:tab/>
            </w:r>
            <w:r>
              <w:rPr>
                <w:noProof/>
                <w:webHidden/>
              </w:rPr>
              <w:fldChar w:fldCharType="begin"/>
            </w:r>
            <w:r>
              <w:rPr>
                <w:noProof/>
                <w:webHidden/>
              </w:rPr>
              <w:instrText xml:space="preserve"> PAGEREF _Toc212157805 \h </w:instrText>
            </w:r>
            <w:r>
              <w:rPr>
                <w:noProof/>
                <w:webHidden/>
              </w:rPr>
            </w:r>
            <w:r>
              <w:rPr>
                <w:noProof/>
                <w:webHidden/>
              </w:rPr>
              <w:fldChar w:fldCharType="separate"/>
            </w:r>
            <w:r>
              <w:rPr>
                <w:noProof/>
                <w:webHidden/>
              </w:rPr>
              <w:t>20</w:t>
            </w:r>
            <w:r>
              <w:rPr>
                <w:noProof/>
                <w:webHidden/>
              </w:rPr>
              <w:fldChar w:fldCharType="end"/>
            </w:r>
          </w:hyperlink>
        </w:p>
        <w:p w14:paraId="4C6CB295" w14:textId="585765FD" w:rsidR="00AF197B" w:rsidRDefault="00AF197B">
          <w:pPr>
            <w:pStyle w:val="TOC1"/>
            <w:tabs>
              <w:tab w:val="right" w:leader="dot" w:pos="9679"/>
            </w:tabs>
            <w:rPr>
              <w:rFonts w:asciiTheme="minorHAnsi" w:hAnsiTheme="minorHAnsi"/>
              <w:noProof/>
              <w:kern w:val="2"/>
              <w:sz w:val="24"/>
              <w:szCs w:val="24"/>
              <w:lang w:val="lv-LV" w:eastAsia="lv-LV"/>
              <w14:ligatures w14:val="standardContextual"/>
            </w:rPr>
          </w:pPr>
          <w:hyperlink w:anchor="_Toc212157806" w:history="1">
            <w:r w:rsidRPr="00CB4AC9">
              <w:rPr>
                <w:rStyle w:val="Hyperlink"/>
                <w:rFonts w:cstheme="majorHAnsi"/>
                <w:noProof/>
              </w:rPr>
              <w:t>Moodul 6: Üks tervik iseendaga – aktsepteerimine ja kompenseerimine</w:t>
            </w:r>
            <w:r>
              <w:rPr>
                <w:noProof/>
                <w:webHidden/>
              </w:rPr>
              <w:tab/>
            </w:r>
            <w:r>
              <w:rPr>
                <w:noProof/>
                <w:webHidden/>
              </w:rPr>
              <w:fldChar w:fldCharType="begin"/>
            </w:r>
            <w:r>
              <w:rPr>
                <w:noProof/>
                <w:webHidden/>
              </w:rPr>
              <w:instrText xml:space="preserve"> PAGEREF _Toc212157806 \h </w:instrText>
            </w:r>
            <w:r>
              <w:rPr>
                <w:noProof/>
                <w:webHidden/>
              </w:rPr>
            </w:r>
            <w:r>
              <w:rPr>
                <w:noProof/>
                <w:webHidden/>
              </w:rPr>
              <w:fldChar w:fldCharType="separate"/>
            </w:r>
            <w:r>
              <w:rPr>
                <w:noProof/>
                <w:webHidden/>
              </w:rPr>
              <w:t>22</w:t>
            </w:r>
            <w:r>
              <w:rPr>
                <w:noProof/>
                <w:webHidden/>
              </w:rPr>
              <w:fldChar w:fldCharType="end"/>
            </w:r>
          </w:hyperlink>
        </w:p>
        <w:p w14:paraId="010BD99F" w14:textId="439071DA"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807" w:history="1">
            <w:r w:rsidRPr="00CB4AC9">
              <w:rPr>
                <w:rStyle w:val="Hyperlink"/>
                <w:rFonts w:cstheme="majorHAnsi"/>
                <w:noProof/>
              </w:rPr>
              <w:t>Mooduli eesmärk</w:t>
            </w:r>
            <w:r>
              <w:rPr>
                <w:noProof/>
                <w:webHidden/>
              </w:rPr>
              <w:tab/>
            </w:r>
            <w:r>
              <w:rPr>
                <w:noProof/>
                <w:webHidden/>
              </w:rPr>
              <w:fldChar w:fldCharType="begin"/>
            </w:r>
            <w:r>
              <w:rPr>
                <w:noProof/>
                <w:webHidden/>
              </w:rPr>
              <w:instrText xml:space="preserve"> PAGEREF _Toc212157807 \h </w:instrText>
            </w:r>
            <w:r>
              <w:rPr>
                <w:noProof/>
                <w:webHidden/>
              </w:rPr>
            </w:r>
            <w:r>
              <w:rPr>
                <w:noProof/>
                <w:webHidden/>
              </w:rPr>
              <w:fldChar w:fldCharType="separate"/>
            </w:r>
            <w:r>
              <w:rPr>
                <w:noProof/>
                <w:webHidden/>
              </w:rPr>
              <w:t>22</w:t>
            </w:r>
            <w:r>
              <w:rPr>
                <w:noProof/>
                <w:webHidden/>
              </w:rPr>
              <w:fldChar w:fldCharType="end"/>
            </w:r>
          </w:hyperlink>
        </w:p>
        <w:p w14:paraId="3EA853EC" w14:textId="3B64B25B"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808" w:history="1">
            <w:r w:rsidRPr="00CB4AC9">
              <w:rPr>
                <w:rStyle w:val="Hyperlink"/>
                <w:rFonts w:cstheme="majorHAnsi"/>
                <w:noProof/>
              </w:rPr>
              <w:t>Õpiväljundid</w:t>
            </w:r>
            <w:r>
              <w:rPr>
                <w:noProof/>
                <w:webHidden/>
              </w:rPr>
              <w:tab/>
            </w:r>
            <w:r>
              <w:rPr>
                <w:noProof/>
                <w:webHidden/>
              </w:rPr>
              <w:fldChar w:fldCharType="begin"/>
            </w:r>
            <w:r>
              <w:rPr>
                <w:noProof/>
                <w:webHidden/>
              </w:rPr>
              <w:instrText xml:space="preserve"> PAGEREF _Toc212157808 \h </w:instrText>
            </w:r>
            <w:r>
              <w:rPr>
                <w:noProof/>
                <w:webHidden/>
              </w:rPr>
            </w:r>
            <w:r>
              <w:rPr>
                <w:noProof/>
                <w:webHidden/>
              </w:rPr>
              <w:fldChar w:fldCharType="separate"/>
            </w:r>
            <w:r>
              <w:rPr>
                <w:noProof/>
                <w:webHidden/>
              </w:rPr>
              <w:t>22</w:t>
            </w:r>
            <w:r>
              <w:rPr>
                <w:noProof/>
                <w:webHidden/>
              </w:rPr>
              <w:fldChar w:fldCharType="end"/>
            </w:r>
          </w:hyperlink>
        </w:p>
        <w:p w14:paraId="5AA85030" w14:textId="28C461D5"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809" w:history="1">
            <w:r w:rsidRPr="00CB4AC9">
              <w:rPr>
                <w:rStyle w:val="Hyperlink"/>
                <w:rFonts w:cstheme="majorHAnsi"/>
                <w:noProof/>
              </w:rPr>
              <w:t>Teoreetiline põhjendus</w:t>
            </w:r>
            <w:r>
              <w:rPr>
                <w:noProof/>
                <w:webHidden/>
              </w:rPr>
              <w:tab/>
            </w:r>
            <w:r>
              <w:rPr>
                <w:noProof/>
                <w:webHidden/>
              </w:rPr>
              <w:fldChar w:fldCharType="begin"/>
            </w:r>
            <w:r>
              <w:rPr>
                <w:noProof/>
                <w:webHidden/>
              </w:rPr>
              <w:instrText xml:space="preserve"> PAGEREF _Toc212157809 \h </w:instrText>
            </w:r>
            <w:r>
              <w:rPr>
                <w:noProof/>
                <w:webHidden/>
              </w:rPr>
            </w:r>
            <w:r>
              <w:rPr>
                <w:noProof/>
                <w:webHidden/>
              </w:rPr>
              <w:fldChar w:fldCharType="separate"/>
            </w:r>
            <w:r>
              <w:rPr>
                <w:noProof/>
                <w:webHidden/>
              </w:rPr>
              <w:t>22</w:t>
            </w:r>
            <w:r>
              <w:rPr>
                <w:noProof/>
                <w:webHidden/>
              </w:rPr>
              <w:fldChar w:fldCharType="end"/>
            </w:r>
          </w:hyperlink>
        </w:p>
        <w:p w14:paraId="0619235F" w14:textId="7B38FD76"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810" w:history="1">
            <w:r w:rsidRPr="00CB4AC9">
              <w:rPr>
                <w:rStyle w:val="Hyperlink"/>
                <w:rFonts w:cstheme="majorHAnsi"/>
                <w:noProof/>
              </w:rPr>
              <w:t>Praktiliste harjutuste protsess</w:t>
            </w:r>
            <w:r>
              <w:rPr>
                <w:noProof/>
                <w:webHidden/>
              </w:rPr>
              <w:tab/>
            </w:r>
            <w:r>
              <w:rPr>
                <w:noProof/>
                <w:webHidden/>
              </w:rPr>
              <w:fldChar w:fldCharType="begin"/>
            </w:r>
            <w:r>
              <w:rPr>
                <w:noProof/>
                <w:webHidden/>
              </w:rPr>
              <w:instrText xml:space="preserve"> PAGEREF _Toc212157810 \h </w:instrText>
            </w:r>
            <w:r>
              <w:rPr>
                <w:noProof/>
                <w:webHidden/>
              </w:rPr>
            </w:r>
            <w:r>
              <w:rPr>
                <w:noProof/>
                <w:webHidden/>
              </w:rPr>
              <w:fldChar w:fldCharType="separate"/>
            </w:r>
            <w:r>
              <w:rPr>
                <w:noProof/>
                <w:webHidden/>
              </w:rPr>
              <w:t>23</w:t>
            </w:r>
            <w:r>
              <w:rPr>
                <w:noProof/>
                <w:webHidden/>
              </w:rPr>
              <w:fldChar w:fldCharType="end"/>
            </w:r>
          </w:hyperlink>
        </w:p>
        <w:p w14:paraId="0D6EB680" w14:textId="19A271AF"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811" w:history="1">
            <w:r w:rsidRPr="00CB4AC9">
              <w:rPr>
                <w:rStyle w:val="Hyperlink"/>
                <w:rFonts w:cstheme="majorHAnsi"/>
                <w:noProof/>
              </w:rPr>
              <w:t>Mõtiskluse küsimused</w:t>
            </w:r>
            <w:r>
              <w:rPr>
                <w:noProof/>
                <w:webHidden/>
              </w:rPr>
              <w:tab/>
            </w:r>
            <w:r>
              <w:rPr>
                <w:noProof/>
                <w:webHidden/>
              </w:rPr>
              <w:fldChar w:fldCharType="begin"/>
            </w:r>
            <w:r>
              <w:rPr>
                <w:noProof/>
                <w:webHidden/>
              </w:rPr>
              <w:instrText xml:space="preserve"> PAGEREF _Toc212157811 \h </w:instrText>
            </w:r>
            <w:r>
              <w:rPr>
                <w:noProof/>
                <w:webHidden/>
              </w:rPr>
            </w:r>
            <w:r>
              <w:rPr>
                <w:noProof/>
                <w:webHidden/>
              </w:rPr>
              <w:fldChar w:fldCharType="separate"/>
            </w:r>
            <w:r>
              <w:rPr>
                <w:noProof/>
                <w:webHidden/>
              </w:rPr>
              <w:t>23</w:t>
            </w:r>
            <w:r>
              <w:rPr>
                <w:noProof/>
                <w:webHidden/>
              </w:rPr>
              <w:fldChar w:fldCharType="end"/>
            </w:r>
          </w:hyperlink>
        </w:p>
        <w:p w14:paraId="6B5C0ECF" w14:textId="1E6C5E79"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812" w:history="1">
            <w:r w:rsidRPr="00CB4AC9">
              <w:rPr>
                <w:rStyle w:val="Hyperlink"/>
                <w:rFonts w:cstheme="majorHAnsi"/>
                <w:noProof/>
              </w:rPr>
              <w:t>Rakendamine praktikas</w:t>
            </w:r>
            <w:r>
              <w:rPr>
                <w:noProof/>
                <w:webHidden/>
              </w:rPr>
              <w:tab/>
            </w:r>
            <w:r>
              <w:rPr>
                <w:noProof/>
                <w:webHidden/>
              </w:rPr>
              <w:fldChar w:fldCharType="begin"/>
            </w:r>
            <w:r>
              <w:rPr>
                <w:noProof/>
                <w:webHidden/>
              </w:rPr>
              <w:instrText xml:space="preserve"> PAGEREF _Toc212157812 \h </w:instrText>
            </w:r>
            <w:r>
              <w:rPr>
                <w:noProof/>
                <w:webHidden/>
              </w:rPr>
            </w:r>
            <w:r>
              <w:rPr>
                <w:noProof/>
                <w:webHidden/>
              </w:rPr>
              <w:fldChar w:fldCharType="separate"/>
            </w:r>
            <w:r>
              <w:rPr>
                <w:noProof/>
                <w:webHidden/>
              </w:rPr>
              <w:t>23</w:t>
            </w:r>
            <w:r>
              <w:rPr>
                <w:noProof/>
                <w:webHidden/>
              </w:rPr>
              <w:fldChar w:fldCharType="end"/>
            </w:r>
          </w:hyperlink>
        </w:p>
        <w:p w14:paraId="45B111E3" w14:textId="10143B5E"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813" w:history="1">
            <w:r w:rsidRPr="00CB4AC9">
              <w:rPr>
                <w:rStyle w:val="Hyperlink"/>
                <w:rFonts w:cstheme="majorHAnsi"/>
                <w:noProof/>
              </w:rPr>
              <w:t>Mooduli kokkuvõte</w:t>
            </w:r>
            <w:r>
              <w:rPr>
                <w:noProof/>
                <w:webHidden/>
              </w:rPr>
              <w:tab/>
            </w:r>
            <w:r>
              <w:rPr>
                <w:noProof/>
                <w:webHidden/>
              </w:rPr>
              <w:fldChar w:fldCharType="begin"/>
            </w:r>
            <w:r>
              <w:rPr>
                <w:noProof/>
                <w:webHidden/>
              </w:rPr>
              <w:instrText xml:space="preserve"> PAGEREF _Toc212157813 \h </w:instrText>
            </w:r>
            <w:r>
              <w:rPr>
                <w:noProof/>
                <w:webHidden/>
              </w:rPr>
            </w:r>
            <w:r>
              <w:rPr>
                <w:noProof/>
                <w:webHidden/>
              </w:rPr>
              <w:fldChar w:fldCharType="separate"/>
            </w:r>
            <w:r>
              <w:rPr>
                <w:noProof/>
                <w:webHidden/>
              </w:rPr>
              <w:t>23</w:t>
            </w:r>
            <w:r>
              <w:rPr>
                <w:noProof/>
                <w:webHidden/>
              </w:rPr>
              <w:fldChar w:fldCharType="end"/>
            </w:r>
          </w:hyperlink>
        </w:p>
        <w:p w14:paraId="35080084" w14:textId="05E458BC"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814" w:history="1">
            <w:r w:rsidRPr="00CB4AC9">
              <w:rPr>
                <w:rStyle w:val="Hyperlink"/>
                <w:rFonts w:cstheme="majorHAnsi"/>
                <w:noProof/>
              </w:rPr>
              <w:t>Materjalid ja ajakava</w:t>
            </w:r>
            <w:r>
              <w:rPr>
                <w:noProof/>
                <w:webHidden/>
              </w:rPr>
              <w:tab/>
            </w:r>
            <w:r>
              <w:rPr>
                <w:noProof/>
                <w:webHidden/>
              </w:rPr>
              <w:fldChar w:fldCharType="begin"/>
            </w:r>
            <w:r>
              <w:rPr>
                <w:noProof/>
                <w:webHidden/>
              </w:rPr>
              <w:instrText xml:space="preserve"> PAGEREF _Toc212157814 \h </w:instrText>
            </w:r>
            <w:r>
              <w:rPr>
                <w:noProof/>
                <w:webHidden/>
              </w:rPr>
            </w:r>
            <w:r>
              <w:rPr>
                <w:noProof/>
                <w:webHidden/>
              </w:rPr>
              <w:fldChar w:fldCharType="separate"/>
            </w:r>
            <w:r>
              <w:rPr>
                <w:noProof/>
                <w:webHidden/>
              </w:rPr>
              <w:t>23</w:t>
            </w:r>
            <w:r>
              <w:rPr>
                <w:noProof/>
                <w:webHidden/>
              </w:rPr>
              <w:fldChar w:fldCharType="end"/>
            </w:r>
          </w:hyperlink>
        </w:p>
        <w:p w14:paraId="0F0893A2" w14:textId="68A08A1D" w:rsidR="00AF197B" w:rsidRDefault="00AF197B">
          <w:pPr>
            <w:pStyle w:val="TOC1"/>
            <w:tabs>
              <w:tab w:val="right" w:leader="dot" w:pos="9679"/>
            </w:tabs>
            <w:rPr>
              <w:rFonts w:asciiTheme="minorHAnsi" w:hAnsiTheme="minorHAnsi"/>
              <w:noProof/>
              <w:kern w:val="2"/>
              <w:sz w:val="24"/>
              <w:szCs w:val="24"/>
              <w:lang w:val="lv-LV" w:eastAsia="lv-LV"/>
              <w14:ligatures w14:val="standardContextual"/>
            </w:rPr>
          </w:pPr>
          <w:hyperlink w:anchor="_Toc212157815" w:history="1">
            <w:r w:rsidRPr="00CB4AC9">
              <w:rPr>
                <w:rStyle w:val="Hyperlink"/>
                <w:rFonts w:cstheme="majorHAnsi"/>
                <w:noProof/>
              </w:rPr>
              <w:t>Moodul 7: Kasutage oma isiksuse potentsiaali</w:t>
            </w:r>
            <w:r>
              <w:rPr>
                <w:noProof/>
                <w:webHidden/>
              </w:rPr>
              <w:tab/>
            </w:r>
            <w:r>
              <w:rPr>
                <w:noProof/>
                <w:webHidden/>
              </w:rPr>
              <w:fldChar w:fldCharType="begin"/>
            </w:r>
            <w:r>
              <w:rPr>
                <w:noProof/>
                <w:webHidden/>
              </w:rPr>
              <w:instrText xml:space="preserve"> PAGEREF _Toc212157815 \h </w:instrText>
            </w:r>
            <w:r>
              <w:rPr>
                <w:noProof/>
                <w:webHidden/>
              </w:rPr>
            </w:r>
            <w:r>
              <w:rPr>
                <w:noProof/>
                <w:webHidden/>
              </w:rPr>
              <w:fldChar w:fldCharType="separate"/>
            </w:r>
            <w:r>
              <w:rPr>
                <w:noProof/>
                <w:webHidden/>
              </w:rPr>
              <w:t>24</w:t>
            </w:r>
            <w:r>
              <w:rPr>
                <w:noProof/>
                <w:webHidden/>
              </w:rPr>
              <w:fldChar w:fldCharType="end"/>
            </w:r>
          </w:hyperlink>
        </w:p>
        <w:p w14:paraId="571472DC" w14:textId="2535392E"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816" w:history="1">
            <w:r w:rsidRPr="00CB4AC9">
              <w:rPr>
                <w:rStyle w:val="Hyperlink"/>
                <w:rFonts w:cstheme="majorHAnsi"/>
                <w:noProof/>
              </w:rPr>
              <w:t>Mooduli eesmärk</w:t>
            </w:r>
            <w:r>
              <w:rPr>
                <w:noProof/>
                <w:webHidden/>
              </w:rPr>
              <w:tab/>
            </w:r>
            <w:r>
              <w:rPr>
                <w:noProof/>
                <w:webHidden/>
              </w:rPr>
              <w:fldChar w:fldCharType="begin"/>
            </w:r>
            <w:r>
              <w:rPr>
                <w:noProof/>
                <w:webHidden/>
              </w:rPr>
              <w:instrText xml:space="preserve"> PAGEREF _Toc212157816 \h </w:instrText>
            </w:r>
            <w:r>
              <w:rPr>
                <w:noProof/>
                <w:webHidden/>
              </w:rPr>
            </w:r>
            <w:r>
              <w:rPr>
                <w:noProof/>
                <w:webHidden/>
              </w:rPr>
              <w:fldChar w:fldCharType="separate"/>
            </w:r>
            <w:r>
              <w:rPr>
                <w:noProof/>
                <w:webHidden/>
              </w:rPr>
              <w:t>24</w:t>
            </w:r>
            <w:r>
              <w:rPr>
                <w:noProof/>
                <w:webHidden/>
              </w:rPr>
              <w:fldChar w:fldCharType="end"/>
            </w:r>
          </w:hyperlink>
        </w:p>
        <w:p w14:paraId="468746ED" w14:textId="64A664D4"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817" w:history="1">
            <w:r w:rsidRPr="00CB4AC9">
              <w:rPr>
                <w:rStyle w:val="Hyperlink"/>
                <w:rFonts w:cstheme="majorHAnsi"/>
                <w:noProof/>
              </w:rPr>
              <w:t>Õpiväljundid</w:t>
            </w:r>
            <w:r>
              <w:rPr>
                <w:noProof/>
                <w:webHidden/>
              </w:rPr>
              <w:tab/>
            </w:r>
            <w:r>
              <w:rPr>
                <w:noProof/>
                <w:webHidden/>
              </w:rPr>
              <w:fldChar w:fldCharType="begin"/>
            </w:r>
            <w:r>
              <w:rPr>
                <w:noProof/>
                <w:webHidden/>
              </w:rPr>
              <w:instrText xml:space="preserve"> PAGEREF _Toc212157817 \h </w:instrText>
            </w:r>
            <w:r>
              <w:rPr>
                <w:noProof/>
                <w:webHidden/>
              </w:rPr>
            </w:r>
            <w:r>
              <w:rPr>
                <w:noProof/>
                <w:webHidden/>
              </w:rPr>
              <w:fldChar w:fldCharType="separate"/>
            </w:r>
            <w:r>
              <w:rPr>
                <w:noProof/>
                <w:webHidden/>
              </w:rPr>
              <w:t>24</w:t>
            </w:r>
            <w:r>
              <w:rPr>
                <w:noProof/>
                <w:webHidden/>
              </w:rPr>
              <w:fldChar w:fldCharType="end"/>
            </w:r>
          </w:hyperlink>
        </w:p>
        <w:p w14:paraId="4EB8C63E" w14:textId="180FA20A"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818" w:history="1">
            <w:r w:rsidRPr="00CB4AC9">
              <w:rPr>
                <w:rStyle w:val="Hyperlink"/>
                <w:rFonts w:cstheme="majorHAnsi"/>
                <w:noProof/>
              </w:rPr>
              <w:t>Teoreetiline põhjendus</w:t>
            </w:r>
            <w:r>
              <w:rPr>
                <w:noProof/>
                <w:webHidden/>
              </w:rPr>
              <w:tab/>
            </w:r>
            <w:r>
              <w:rPr>
                <w:noProof/>
                <w:webHidden/>
              </w:rPr>
              <w:fldChar w:fldCharType="begin"/>
            </w:r>
            <w:r>
              <w:rPr>
                <w:noProof/>
                <w:webHidden/>
              </w:rPr>
              <w:instrText xml:space="preserve"> PAGEREF _Toc212157818 \h </w:instrText>
            </w:r>
            <w:r>
              <w:rPr>
                <w:noProof/>
                <w:webHidden/>
              </w:rPr>
            </w:r>
            <w:r>
              <w:rPr>
                <w:noProof/>
                <w:webHidden/>
              </w:rPr>
              <w:fldChar w:fldCharType="separate"/>
            </w:r>
            <w:r>
              <w:rPr>
                <w:noProof/>
                <w:webHidden/>
              </w:rPr>
              <w:t>24</w:t>
            </w:r>
            <w:r>
              <w:rPr>
                <w:noProof/>
                <w:webHidden/>
              </w:rPr>
              <w:fldChar w:fldCharType="end"/>
            </w:r>
          </w:hyperlink>
        </w:p>
        <w:p w14:paraId="219A11B1" w14:textId="584CB59A"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819" w:history="1">
            <w:r w:rsidRPr="00CB4AC9">
              <w:rPr>
                <w:rStyle w:val="Hyperlink"/>
                <w:rFonts w:cstheme="majorHAnsi"/>
                <w:noProof/>
              </w:rPr>
              <w:t>Praktiliste harjutuste protsess</w:t>
            </w:r>
            <w:r>
              <w:rPr>
                <w:noProof/>
                <w:webHidden/>
              </w:rPr>
              <w:tab/>
            </w:r>
            <w:r>
              <w:rPr>
                <w:noProof/>
                <w:webHidden/>
              </w:rPr>
              <w:fldChar w:fldCharType="begin"/>
            </w:r>
            <w:r>
              <w:rPr>
                <w:noProof/>
                <w:webHidden/>
              </w:rPr>
              <w:instrText xml:space="preserve"> PAGEREF _Toc212157819 \h </w:instrText>
            </w:r>
            <w:r>
              <w:rPr>
                <w:noProof/>
                <w:webHidden/>
              </w:rPr>
            </w:r>
            <w:r>
              <w:rPr>
                <w:noProof/>
                <w:webHidden/>
              </w:rPr>
              <w:fldChar w:fldCharType="separate"/>
            </w:r>
            <w:r>
              <w:rPr>
                <w:noProof/>
                <w:webHidden/>
              </w:rPr>
              <w:t>25</w:t>
            </w:r>
            <w:r>
              <w:rPr>
                <w:noProof/>
                <w:webHidden/>
              </w:rPr>
              <w:fldChar w:fldCharType="end"/>
            </w:r>
          </w:hyperlink>
        </w:p>
        <w:p w14:paraId="2EA56C9F" w14:textId="4D18E880"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820" w:history="1">
            <w:r w:rsidRPr="00CB4AC9">
              <w:rPr>
                <w:rStyle w:val="Hyperlink"/>
                <w:rFonts w:cstheme="majorHAnsi"/>
                <w:noProof/>
              </w:rPr>
              <w:t>Mõtiskluse küsimused</w:t>
            </w:r>
            <w:r>
              <w:rPr>
                <w:noProof/>
                <w:webHidden/>
              </w:rPr>
              <w:tab/>
            </w:r>
            <w:r>
              <w:rPr>
                <w:noProof/>
                <w:webHidden/>
              </w:rPr>
              <w:fldChar w:fldCharType="begin"/>
            </w:r>
            <w:r>
              <w:rPr>
                <w:noProof/>
                <w:webHidden/>
              </w:rPr>
              <w:instrText xml:space="preserve"> PAGEREF _Toc212157820 \h </w:instrText>
            </w:r>
            <w:r>
              <w:rPr>
                <w:noProof/>
                <w:webHidden/>
              </w:rPr>
            </w:r>
            <w:r>
              <w:rPr>
                <w:noProof/>
                <w:webHidden/>
              </w:rPr>
              <w:fldChar w:fldCharType="separate"/>
            </w:r>
            <w:r>
              <w:rPr>
                <w:noProof/>
                <w:webHidden/>
              </w:rPr>
              <w:t>25</w:t>
            </w:r>
            <w:r>
              <w:rPr>
                <w:noProof/>
                <w:webHidden/>
              </w:rPr>
              <w:fldChar w:fldCharType="end"/>
            </w:r>
          </w:hyperlink>
        </w:p>
        <w:p w14:paraId="1B44E7E1" w14:textId="3D974AB0"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821" w:history="1">
            <w:r w:rsidRPr="00CB4AC9">
              <w:rPr>
                <w:rStyle w:val="Hyperlink"/>
                <w:rFonts w:cstheme="majorHAnsi"/>
                <w:noProof/>
              </w:rPr>
              <w:t>Rakendamine praktikas</w:t>
            </w:r>
            <w:r>
              <w:rPr>
                <w:noProof/>
                <w:webHidden/>
              </w:rPr>
              <w:tab/>
            </w:r>
            <w:r>
              <w:rPr>
                <w:noProof/>
                <w:webHidden/>
              </w:rPr>
              <w:fldChar w:fldCharType="begin"/>
            </w:r>
            <w:r>
              <w:rPr>
                <w:noProof/>
                <w:webHidden/>
              </w:rPr>
              <w:instrText xml:space="preserve"> PAGEREF _Toc212157821 \h </w:instrText>
            </w:r>
            <w:r>
              <w:rPr>
                <w:noProof/>
                <w:webHidden/>
              </w:rPr>
            </w:r>
            <w:r>
              <w:rPr>
                <w:noProof/>
                <w:webHidden/>
              </w:rPr>
              <w:fldChar w:fldCharType="separate"/>
            </w:r>
            <w:r>
              <w:rPr>
                <w:noProof/>
                <w:webHidden/>
              </w:rPr>
              <w:t>25</w:t>
            </w:r>
            <w:r>
              <w:rPr>
                <w:noProof/>
                <w:webHidden/>
              </w:rPr>
              <w:fldChar w:fldCharType="end"/>
            </w:r>
          </w:hyperlink>
        </w:p>
        <w:p w14:paraId="3D806D98" w14:textId="0DD2B866"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822" w:history="1">
            <w:r w:rsidRPr="00CB4AC9">
              <w:rPr>
                <w:rStyle w:val="Hyperlink"/>
                <w:rFonts w:cstheme="majorHAnsi"/>
                <w:noProof/>
              </w:rPr>
              <w:t>Mooduli kokkuvõte</w:t>
            </w:r>
            <w:r>
              <w:rPr>
                <w:noProof/>
                <w:webHidden/>
              </w:rPr>
              <w:tab/>
            </w:r>
            <w:r>
              <w:rPr>
                <w:noProof/>
                <w:webHidden/>
              </w:rPr>
              <w:fldChar w:fldCharType="begin"/>
            </w:r>
            <w:r>
              <w:rPr>
                <w:noProof/>
                <w:webHidden/>
              </w:rPr>
              <w:instrText xml:space="preserve"> PAGEREF _Toc212157822 \h </w:instrText>
            </w:r>
            <w:r>
              <w:rPr>
                <w:noProof/>
                <w:webHidden/>
              </w:rPr>
            </w:r>
            <w:r>
              <w:rPr>
                <w:noProof/>
                <w:webHidden/>
              </w:rPr>
              <w:fldChar w:fldCharType="separate"/>
            </w:r>
            <w:r>
              <w:rPr>
                <w:noProof/>
                <w:webHidden/>
              </w:rPr>
              <w:t>25</w:t>
            </w:r>
            <w:r>
              <w:rPr>
                <w:noProof/>
                <w:webHidden/>
              </w:rPr>
              <w:fldChar w:fldCharType="end"/>
            </w:r>
          </w:hyperlink>
        </w:p>
        <w:p w14:paraId="02F9254F" w14:textId="52DE15F8"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823" w:history="1">
            <w:r w:rsidRPr="00CB4AC9">
              <w:rPr>
                <w:rStyle w:val="Hyperlink"/>
                <w:rFonts w:cstheme="majorHAnsi"/>
                <w:noProof/>
              </w:rPr>
              <w:t>Materjalid ja ajakava</w:t>
            </w:r>
            <w:r>
              <w:rPr>
                <w:noProof/>
                <w:webHidden/>
              </w:rPr>
              <w:tab/>
            </w:r>
            <w:r>
              <w:rPr>
                <w:noProof/>
                <w:webHidden/>
              </w:rPr>
              <w:fldChar w:fldCharType="begin"/>
            </w:r>
            <w:r>
              <w:rPr>
                <w:noProof/>
                <w:webHidden/>
              </w:rPr>
              <w:instrText xml:space="preserve"> PAGEREF _Toc212157823 \h </w:instrText>
            </w:r>
            <w:r>
              <w:rPr>
                <w:noProof/>
                <w:webHidden/>
              </w:rPr>
            </w:r>
            <w:r>
              <w:rPr>
                <w:noProof/>
                <w:webHidden/>
              </w:rPr>
              <w:fldChar w:fldCharType="separate"/>
            </w:r>
            <w:r>
              <w:rPr>
                <w:noProof/>
                <w:webHidden/>
              </w:rPr>
              <w:t>25</w:t>
            </w:r>
            <w:r>
              <w:rPr>
                <w:noProof/>
                <w:webHidden/>
              </w:rPr>
              <w:fldChar w:fldCharType="end"/>
            </w:r>
          </w:hyperlink>
        </w:p>
        <w:p w14:paraId="2B18E6F2" w14:textId="1C7BD62B" w:rsidR="00AF197B" w:rsidRDefault="00AF197B">
          <w:pPr>
            <w:pStyle w:val="TOC1"/>
            <w:tabs>
              <w:tab w:val="right" w:leader="dot" w:pos="9679"/>
            </w:tabs>
            <w:rPr>
              <w:rFonts w:asciiTheme="minorHAnsi" w:hAnsiTheme="minorHAnsi"/>
              <w:noProof/>
              <w:kern w:val="2"/>
              <w:sz w:val="24"/>
              <w:szCs w:val="24"/>
              <w:lang w:val="lv-LV" w:eastAsia="lv-LV"/>
              <w14:ligatures w14:val="standardContextual"/>
            </w:rPr>
          </w:pPr>
          <w:hyperlink w:anchor="_Toc212157824" w:history="1">
            <w:r w:rsidRPr="00CB4AC9">
              <w:rPr>
                <w:rStyle w:val="Hyperlink"/>
                <w:rFonts w:cstheme="majorHAnsi"/>
                <w:noProof/>
              </w:rPr>
              <w:t>Moodul 8: Isiklik identiteet</w:t>
            </w:r>
            <w:r>
              <w:rPr>
                <w:noProof/>
                <w:webHidden/>
              </w:rPr>
              <w:tab/>
            </w:r>
            <w:r>
              <w:rPr>
                <w:noProof/>
                <w:webHidden/>
              </w:rPr>
              <w:fldChar w:fldCharType="begin"/>
            </w:r>
            <w:r>
              <w:rPr>
                <w:noProof/>
                <w:webHidden/>
              </w:rPr>
              <w:instrText xml:space="preserve"> PAGEREF _Toc212157824 \h </w:instrText>
            </w:r>
            <w:r>
              <w:rPr>
                <w:noProof/>
                <w:webHidden/>
              </w:rPr>
            </w:r>
            <w:r>
              <w:rPr>
                <w:noProof/>
                <w:webHidden/>
              </w:rPr>
              <w:fldChar w:fldCharType="separate"/>
            </w:r>
            <w:r>
              <w:rPr>
                <w:noProof/>
                <w:webHidden/>
              </w:rPr>
              <w:t>27</w:t>
            </w:r>
            <w:r>
              <w:rPr>
                <w:noProof/>
                <w:webHidden/>
              </w:rPr>
              <w:fldChar w:fldCharType="end"/>
            </w:r>
          </w:hyperlink>
        </w:p>
        <w:p w14:paraId="7560A1F0" w14:textId="3D7F7EF6"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825" w:history="1">
            <w:r w:rsidRPr="00CB4AC9">
              <w:rPr>
                <w:rStyle w:val="Hyperlink"/>
                <w:rFonts w:cstheme="majorHAnsi"/>
                <w:noProof/>
              </w:rPr>
              <w:t>Mooduli eesmärk</w:t>
            </w:r>
            <w:r>
              <w:rPr>
                <w:noProof/>
                <w:webHidden/>
              </w:rPr>
              <w:tab/>
            </w:r>
            <w:r>
              <w:rPr>
                <w:noProof/>
                <w:webHidden/>
              </w:rPr>
              <w:fldChar w:fldCharType="begin"/>
            </w:r>
            <w:r>
              <w:rPr>
                <w:noProof/>
                <w:webHidden/>
              </w:rPr>
              <w:instrText xml:space="preserve"> PAGEREF _Toc212157825 \h </w:instrText>
            </w:r>
            <w:r>
              <w:rPr>
                <w:noProof/>
                <w:webHidden/>
              </w:rPr>
            </w:r>
            <w:r>
              <w:rPr>
                <w:noProof/>
                <w:webHidden/>
              </w:rPr>
              <w:fldChar w:fldCharType="separate"/>
            </w:r>
            <w:r>
              <w:rPr>
                <w:noProof/>
                <w:webHidden/>
              </w:rPr>
              <w:t>27</w:t>
            </w:r>
            <w:r>
              <w:rPr>
                <w:noProof/>
                <w:webHidden/>
              </w:rPr>
              <w:fldChar w:fldCharType="end"/>
            </w:r>
          </w:hyperlink>
        </w:p>
        <w:p w14:paraId="173164BC" w14:textId="469C80E0"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826" w:history="1">
            <w:r w:rsidRPr="00CB4AC9">
              <w:rPr>
                <w:rStyle w:val="Hyperlink"/>
                <w:rFonts w:cstheme="majorHAnsi"/>
                <w:noProof/>
              </w:rPr>
              <w:t>Õpiväljundid</w:t>
            </w:r>
            <w:r>
              <w:rPr>
                <w:noProof/>
                <w:webHidden/>
              </w:rPr>
              <w:tab/>
            </w:r>
            <w:r>
              <w:rPr>
                <w:noProof/>
                <w:webHidden/>
              </w:rPr>
              <w:fldChar w:fldCharType="begin"/>
            </w:r>
            <w:r>
              <w:rPr>
                <w:noProof/>
                <w:webHidden/>
              </w:rPr>
              <w:instrText xml:space="preserve"> PAGEREF _Toc212157826 \h </w:instrText>
            </w:r>
            <w:r>
              <w:rPr>
                <w:noProof/>
                <w:webHidden/>
              </w:rPr>
            </w:r>
            <w:r>
              <w:rPr>
                <w:noProof/>
                <w:webHidden/>
              </w:rPr>
              <w:fldChar w:fldCharType="separate"/>
            </w:r>
            <w:r>
              <w:rPr>
                <w:noProof/>
                <w:webHidden/>
              </w:rPr>
              <w:t>27</w:t>
            </w:r>
            <w:r>
              <w:rPr>
                <w:noProof/>
                <w:webHidden/>
              </w:rPr>
              <w:fldChar w:fldCharType="end"/>
            </w:r>
          </w:hyperlink>
        </w:p>
        <w:p w14:paraId="5CF22D2D" w14:textId="5C7354C9"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827" w:history="1">
            <w:r w:rsidRPr="00CB4AC9">
              <w:rPr>
                <w:rStyle w:val="Hyperlink"/>
                <w:rFonts w:cstheme="majorHAnsi"/>
                <w:noProof/>
              </w:rPr>
              <w:t>Teoreetiline põhjendus</w:t>
            </w:r>
            <w:r>
              <w:rPr>
                <w:noProof/>
                <w:webHidden/>
              </w:rPr>
              <w:tab/>
            </w:r>
            <w:r>
              <w:rPr>
                <w:noProof/>
                <w:webHidden/>
              </w:rPr>
              <w:fldChar w:fldCharType="begin"/>
            </w:r>
            <w:r>
              <w:rPr>
                <w:noProof/>
                <w:webHidden/>
              </w:rPr>
              <w:instrText xml:space="preserve"> PAGEREF _Toc212157827 \h </w:instrText>
            </w:r>
            <w:r>
              <w:rPr>
                <w:noProof/>
                <w:webHidden/>
              </w:rPr>
            </w:r>
            <w:r>
              <w:rPr>
                <w:noProof/>
                <w:webHidden/>
              </w:rPr>
              <w:fldChar w:fldCharType="separate"/>
            </w:r>
            <w:r>
              <w:rPr>
                <w:noProof/>
                <w:webHidden/>
              </w:rPr>
              <w:t>27</w:t>
            </w:r>
            <w:r>
              <w:rPr>
                <w:noProof/>
                <w:webHidden/>
              </w:rPr>
              <w:fldChar w:fldCharType="end"/>
            </w:r>
          </w:hyperlink>
        </w:p>
        <w:p w14:paraId="51BC0FFB" w14:textId="451633F8"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828" w:history="1">
            <w:r w:rsidRPr="00CB4AC9">
              <w:rPr>
                <w:rStyle w:val="Hyperlink"/>
                <w:rFonts w:cstheme="majorHAnsi"/>
                <w:noProof/>
              </w:rPr>
              <w:t>Praktiliste harjutuste protsess</w:t>
            </w:r>
            <w:r>
              <w:rPr>
                <w:noProof/>
                <w:webHidden/>
              </w:rPr>
              <w:tab/>
            </w:r>
            <w:r>
              <w:rPr>
                <w:noProof/>
                <w:webHidden/>
              </w:rPr>
              <w:fldChar w:fldCharType="begin"/>
            </w:r>
            <w:r>
              <w:rPr>
                <w:noProof/>
                <w:webHidden/>
              </w:rPr>
              <w:instrText xml:space="preserve"> PAGEREF _Toc212157828 \h </w:instrText>
            </w:r>
            <w:r>
              <w:rPr>
                <w:noProof/>
                <w:webHidden/>
              </w:rPr>
            </w:r>
            <w:r>
              <w:rPr>
                <w:noProof/>
                <w:webHidden/>
              </w:rPr>
              <w:fldChar w:fldCharType="separate"/>
            </w:r>
            <w:r>
              <w:rPr>
                <w:noProof/>
                <w:webHidden/>
              </w:rPr>
              <w:t>28</w:t>
            </w:r>
            <w:r>
              <w:rPr>
                <w:noProof/>
                <w:webHidden/>
              </w:rPr>
              <w:fldChar w:fldCharType="end"/>
            </w:r>
          </w:hyperlink>
        </w:p>
        <w:p w14:paraId="36BDFAF5" w14:textId="1839009E"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829" w:history="1">
            <w:r w:rsidRPr="00CB4AC9">
              <w:rPr>
                <w:rStyle w:val="Hyperlink"/>
                <w:rFonts w:cstheme="majorHAnsi"/>
                <w:noProof/>
              </w:rPr>
              <w:t>Mõtiskluse küsimused</w:t>
            </w:r>
            <w:r>
              <w:rPr>
                <w:noProof/>
                <w:webHidden/>
              </w:rPr>
              <w:tab/>
            </w:r>
            <w:r>
              <w:rPr>
                <w:noProof/>
                <w:webHidden/>
              </w:rPr>
              <w:fldChar w:fldCharType="begin"/>
            </w:r>
            <w:r>
              <w:rPr>
                <w:noProof/>
                <w:webHidden/>
              </w:rPr>
              <w:instrText xml:space="preserve"> PAGEREF _Toc212157829 \h </w:instrText>
            </w:r>
            <w:r>
              <w:rPr>
                <w:noProof/>
                <w:webHidden/>
              </w:rPr>
            </w:r>
            <w:r>
              <w:rPr>
                <w:noProof/>
                <w:webHidden/>
              </w:rPr>
              <w:fldChar w:fldCharType="separate"/>
            </w:r>
            <w:r>
              <w:rPr>
                <w:noProof/>
                <w:webHidden/>
              </w:rPr>
              <w:t>28</w:t>
            </w:r>
            <w:r>
              <w:rPr>
                <w:noProof/>
                <w:webHidden/>
              </w:rPr>
              <w:fldChar w:fldCharType="end"/>
            </w:r>
          </w:hyperlink>
        </w:p>
        <w:p w14:paraId="31515CA0" w14:textId="7BCD1059"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830" w:history="1">
            <w:r w:rsidRPr="00CB4AC9">
              <w:rPr>
                <w:rStyle w:val="Hyperlink"/>
                <w:rFonts w:cstheme="majorHAnsi"/>
                <w:noProof/>
              </w:rPr>
              <w:t>Rakendamine praktikas</w:t>
            </w:r>
            <w:r>
              <w:rPr>
                <w:noProof/>
                <w:webHidden/>
              </w:rPr>
              <w:tab/>
            </w:r>
            <w:r>
              <w:rPr>
                <w:noProof/>
                <w:webHidden/>
              </w:rPr>
              <w:fldChar w:fldCharType="begin"/>
            </w:r>
            <w:r>
              <w:rPr>
                <w:noProof/>
                <w:webHidden/>
              </w:rPr>
              <w:instrText xml:space="preserve"> PAGEREF _Toc212157830 \h </w:instrText>
            </w:r>
            <w:r>
              <w:rPr>
                <w:noProof/>
                <w:webHidden/>
              </w:rPr>
            </w:r>
            <w:r>
              <w:rPr>
                <w:noProof/>
                <w:webHidden/>
              </w:rPr>
              <w:fldChar w:fldCharType="separate"/>
            </w:r>
            <w:r>
              <w:rPr>
                <w:noProof/>
                <w:webHidden/>
              </w:rPr>
              <w:t>28</w:t>
            </w:r>
            <w:r>
              <w:rPr>
                <w:noProof/>
                <w:webHidden/>
              </w:rPr>
              <w:fldChar w:fldCharType="end"/>
            </w:r>
          </w:hyperlink>
        </w:p>
        <w:p w14:paraId="195B34E1" w14:textId="6495EF88"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831" w:history="1">
            <w:r w:rsidRPr="00CB4AC9">
              <w:rPr>
                <w:rStyle w:val="Hyperlink"/>
                <w:rFonts w:cstheme="majorHAnsi"/>
                <w:noProof/>
              </w:rPr>
              <w:t>Mooduli kokkuvõte</w:t>
            </w:r>
            <w:r>
              <w:rPr>
                <w:noProof/>
                <w:webHidden/>
              </w:rPr>
              <w:tab/>
            </w:r>
            <w:r>
              <w:rPr>
                <w:noProof/>
                <w:webHidden/>
              </w:rPr>
              <w:fldChar w:fldCharType="begin"/>
            </w:r>
            <w:r>
              <w:rPr>
                <w:noProof/>
                <w:webHidden/>
              </w:rPr>
              <w:instrText xml:space="preserve"> PAGEREF _Toc212157831 \h </w:instrText>
            </w:r>
            <w:r>
              <w:rPr>
                <w:noProof/>
                <w:webHidden/>
              </w:rPr>
            </w:r>
            <w:r>
              <w:rPr>
                <w:noProof/>
                <w:webHidden/>
              </w:rPr>
              <w:fldChar w:fldCharType="separate"/>
            </w:r>
            <w:r>
              <w:rPr>
                <w:noProof/>
                <w:webHidden/>
              </w:rPr>
              <w:t>28</w:t>
            </w:r>
            <w:r>
              <w:rPr>
                <w:noProof/>
                <w:webHidden/>
              </w:rPr>
              <w:fldChar w:fldCharType="end"/>
            </w:r>
          </w:hyperlink>
        </w:p>
        <w:p w14:paraId="5B084B8B" w14:textId="65DC0198"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832" w:history="1">
            <w:r w:rsidRPr="00CB4AC9">
              <w:rPr>
                <w:rStyle w:val="Hyperlink"/>
                <w:rFonts w:cstheme="majorHAnsi"/>
                <w:noProof/>
              </w:rPr>
              <w:t>Materjalid ja ajakava</w:t>
            </w:r>
            <w:r>
              <w:rPr>
                <w:noProof/>
                <w:webHidden/>
              </w:rPr>
              <w:tab/>
            </w:r>
            <w:r>
              <w:rPr>
                <w:noProof/>
                <w:webHidden/>
              </w:rPr>
              <w:fldChar w:fldCharType="begin"/>
            </w:r>
            <w:r>
              <w:rPr>
                <w:noProof/>
                <w:webHidden/>
              </w:rPr>
              <w:instrText xml:space="preserve"> PAGEREF _Toc212157832 \h </w:instrText>
            </w:r>
            <w:r>
              <w:rPr>
                <w:noProof/>
                <w:webHidden/>
              </w:rPr>
            </w:r>
            <w:r>
              <w:rPr>
                <w:noProof/>
                <w:webHidden/>
              </w:rPr>
              <w:fldChar w:fldCharType="separate"/>
            </w:r>
            <w:r>
              <w:rPr>
                <w:noProof/>
                <w:webHidden/>
              </w:rPr>
              <w:t>28</w:t>
            </w:r>
            <w:r>
              <w:rPr>
                <w:noProof/>
                <w:webHidden/>
              </w:rPr>
              <w:fldChar w:fldCharType="end"/>
            </w:r>
          </w:hyperlink>
        </w:p>
        <w:p w14:paraId="6846E8FD" w14:textId="684BE101" w:rsidR="00AF197B" w:rsidRDefault="00AF197B">
          <w:pPr>
            <w:pStyle w:val="TOC1"/>
            <w:tabs>
              <w:tab w:val="right" w:leader="dot" w:pos="9679"/>
            </w:tabs>
            <w:rPr>
              <w:rFonts w:asciiTheme="minorHAnsi" w:hAnsiTheme="minorHAnsi"/>
              <w:noProof/>
              <w:kern w:val="2"/>
              <w:sz w:val="24"/>
              <w:szCs w:val="24"/>
              <w:lang w:val="lv-LV" w:eastAsia="lv-LV"/>
              <w14:ligatures w14:val="standardContextual"/>
            </w:rPr>
          </w:pPr>
          <w:hyperlink w:anchor="_Toc212157833" w:history="1">
            <w:r w:rsidRPr="00CB4AC9">
              <w:rPr>
                <w:rStyle w:val="Hyperlink"/>
                <w:rFonts w:cstheme="majorHAnsi"/>
                <w:noProof/>
              </w:rPr>
              <w:t>Moodul 9: Parim viis õppimiseks</w:t>
            </w:r>
            <w:r>
              <w:rPr>
                <w:noProof/>
                <w:webHidden/>
              </w:rPr>
              <w:tab/>
            </w:r>
            <w:r>
              <w:rPr>
                <w:noProof/>
                <w:webHidden/>
              </w:rPr>
              <w:fldChar w:fldCharType="begin"/>
            </w:r>
            <w:r>
              <w:rPr>
                <w:noProof/>
                <w:webHidden/>
              </w:rPr>
              <w:instrText xml:space="preserve"> PAGEREF _Toc212157833 \h </w:instrText>
            </w:r>
            <w:r>
              <w:rPr>
                <w:noProof/>
                <w:webHidden/>
              </w:rPr>
            </w:r>
            <w:r>
              <w:rPr>
                <w:noProof/>
                <w:webHidden/>
              </w:rPr>
              <w:fldChar w:fldCharType="separate"/>
            </w:r>
            <w:r>
              <w:rPr>
                <w:noProof/>
                <w:webHidden/>
              </w:rPr>
              <w:t>30</w:t>
            </w:r>
            <w:r>
              <w:rPr>
                <w:noProof/>
                <w:webHidden/>
              </w:rPr>
              <w:fldChar w:fldCharType="end"/>
            </w:r>
          </w:hyperlink>
        </w:p>
        <w:p w14:paraId="0365156B" w14:textId="280D7C91"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834" w:history="1">
            <w:r w:rsidRPr="00CB4AC9">
              <w:rPr>
                <w:rStyle w:val="Hyperlink"/>
                <w:rFonts w:cstheme="majorHAnsi"/>
                <w:noProof/>
              </w:rPr>
              <w:t>Mooduli eesmärk</w:t>
            </w:r>
            <w:r>
              <w:rPr>
                <w:noProof/>
                <w:webHidden/>
              </w:rPr>
              <w:tab/>
            </w:r>
            <w:r>
              <w:rPr>
                <w:noProof/>
                <w:webHidden/>
              </w:rPr>
              <w:fldChar w:fldCharType="begin"/>
            </w:r>
            <w:r>
              <w:rPr>
                <w:noProof/>
                <w:webHidden/>
              </w:rPr>
              <w:instrText xml:space="preserve"> PAGEREF _Toc212157834 \h </w:instrText>
            </w:r>
            <w:r>
              <w:rPr>
                <w:noProof/>
                <w:webHidden/>
              </w:rPr>
            </w:r>
            <w:r>
              <w:rPr>
                <w:noProof/>
                <w:webHidden/>
              </w:rPr>
              <w:fldChar w:fldCharType="separate"/>
            </w:r>
            <w:r>
              <w:rPr>
                <w:noProof/>
                <w:webHidden/>
              </w:rPr>
              <w:t>30</w:t>
            </w:r>
            <w:r>
              <w:rPr>
                <w:noProof/>
                <w:webHidden/>
              </w:rPr>
              <w:fldChar w:fldCharType="end"/>
            </w:r>
          </w:hyperlink>
        </w:p>
        <w:p w14:paraId="57F365BD" w14:textId="036BDDE6"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835" w:history="1">
            <w:r w:rsidRPr="00CB4AC9">
              <w:rPr>
                <w:rStyle w:val="Hyperlink"/>
                <w:rFonts w:cstheme="majorHAnsi"/>
                <w:noProof/>
              </w:rPr>
              <w:t>Õpiväljundid</w:t>
            </w:r>
            <w:r>
              <w:rPr>
                <w:noProof/>
                <w:webHidden/>
              </w:rPr>
              <w:tab/>
            </w:r>
            <w:r>
              <w:rPr>
                <w:noProof/>
                <w:webHidden/>
              </w:rPr>
              <w:fldChar w:fldCharType="begin"/>
            </w:r>
            <w:r>
              <w:rPr>
                <w:noProof/>
                <w:webHidden/>
              </w:rPr>
              <w:instrText xml:space="preserve"> PAGEREF _Toc212157835 \h </w:instrText>
            </w:r>
            <w:r>
              <w:rPr>
                <w:noProof/>
                <w:webHidden/>
              </w:rPr>
            </w:r>
            <w:r>
              <w:rPr>
                <w:noProof/>
                <w:webHidden/>
              </w:rPr>
              <w:fldChar w:fldCharType="separate"/>
            </w:r>
            <w:r>
              <w:rPr>
                <w:noProof/>
                <w:webHidden/>
              </w:rPr>
              <w:t>30</w:t>
            </w:r>
            <w:r>
              <w:rPr>
                <w:noProof/>
                <w:webHidden/>
              </w:rPr>
              <w:fldChar w:fldCharType="end"/>
            </w:r>
          </w:hyperlink>
        </w:p>
        <w:p w14:paraId="2F92E285" w14:textId="2DBD277D"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836" w:history="1">
            <w:r w:rsidRPr="00CB4AC9">
              <w:rPr>
                <w:rStyle w:val="Hyperlink"/>
                <w:rFonts w:cstheme="majorHAnsi"/>
                <w:noProof/>
              </w:rPr>
              <w:t>Teoreetiline põhjendus</w:t>
            </w:r>
            <w:r>
              <w:rPr>
                <w:noProof/>
                <w:webHidden/>
              </w:rPr>
              <w:tab/>
            </w:r>
            <w:r>
              <w:rPr>
                <w:noProof/>
                <w:webHidden/>
              </w:rPr>
              <w:fldChar w:fldCharType="begin"/>
            </w:r>
            <w:r>
              <w:rPr>
                <w:noProof/>
                <w:webHidden/>
              </w:rPr>
              <w:instrText xml:space="preserve"> PAGEREF _Toc212157836 \h </w:instrText>
            </w:r>
            <w:r>
              <w:rPr>
                <w:noProof/>
                <w:webHidden/>
              </w:rPr>
            </w:r>
            <w:r>
              <w:rPr>
                <w:noProof/>
                <w:webHidden/>
              </w:rPr>
              <w:fldChar w:fldCharType="separate"/>
            </w:r>
            <w:r>
              <w:rPr>
                <w:noProof/>
                <w:webHidden/>
              </w:rPr>
              <w:t>30</w:t>
            </w:r>
            <w:r>
              <w:rPr>
                <w:noProof/>
                <w:webHidden/>
              </w:rPr>
              <w:fldChar w:fldCharType="end"/>
            </w:r>
          </w:hyperlink>
        </w:p>
        <w:p w14:paraId="3108E082" w14:textId="4C0ADF4B"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837" w:history="1">
            <w:r w:rsidRPr="00CB4AC9">
              <w:rPr>
                <w:rStyle w:val="Hyperlink"/>
                <w:rFonts w:cstheme="majorHAnsi"/>
                <w:noProof/>
              </w:rPr>
              <w:t>Praktiliste harjutuste protsess</w:t>
            </w:r>
            <w:r>
              <w:rPr>
                <w:noProof/>
                <w:webHidden/>
              </w:rPr>
              <w:tab/>
            </w:r>
            <w:r>
              <w:rPr>
                <w:noProof/>
                <w:webHidden/>
              </w:rPr>
              <w:fldChar w:fldCharType="begin"/>
            </w:r>
            <w:r>
              <w:rPr>
                <w:noProof/>
                <w:webHidden/>
              </w:rPr>
              <w:instrText xml:space="preserve"> PAGEREF _Toc212157837 \h </w:instrText>
            </w:r>
            <w:r>
              <w:rPr>
                <w:noProof/>
                <w:webHidden/>
              </w:rPr>
            </w:r>
            <w:r>
              <w:rPr>
                <w:noProof/>
                <w:webHidden/>
              </w:rPr>
              <w:fldChar w:fldCharType="separate"/>
            </w:r>
            <w:r>
              <w:rPr>
                <w:noProof/>
                <w:webHidden/>
              </w:rPr>
              <w:t>31</w:t>
            </w:r>
            <w:r>
              <w:rPr>
                <w:noProof/>
                <w:webHidden/>
              </w:rPr>
              <w:fldChar w:fldCharType="end"/>
            </w:r>
          </w:hyperlink>
        </w:p>
        <w:p w14:paraId="3C99AD0C" w14:textId="25B0C9C6"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838" w:history="1">
            <w:r w:rsidRPr="00CB4AC9">
              <w:rPr>
                <w:rStyle w:val="Hyperlink"/>
                <w:rFonts w:cstheme="majorHAnsi"/>
                <w:noProof/>
              </w:rPr>
              <w:t>Mõtiskluse küsimused</w:t>
            </w:r>
            <w:r>
              <w:rPr>
                <w:noProof/>
                <w:webHidden/>
              </w:rPr>
              <w:tab/>
            </w:r>
            <w:r>
              <w:rPr>
                <w:noProof/>
                <w:webHidden/>
              </w:rPr>
              <w:fldChar w:fldCharType="begin"/>
            </w:r>
            <w:r>
              <w:rPr>
                <w:noProof/>
                <w:webHidden/>
              </w:rPr>
              <w:instrText xml:space="preserve"> PAGEREF _Toc212157838 \h </w:instrText>
            </w:r>
            <w:r>
              <w:rPr>
                <w:noProof/>
                <w:webHidden/>
              </w:rPr>
            </w:r>
            <w:r>
              <w:rPr>
                <w:noProof/>
                <w:webHidden/>
              </w:rPr>
              <w:fldChar w:fldCharType="separate"/>
            </w:r>
            <w:r>
              <w:rPr>
                <w:noProof/>
                <w:webHidden/>
              </w:rPr>
              <w:t>31</w:t>
            </w:r>
            <w:r>
              <w:rPr>
                <w:noProof/>
                <w:webHidden/>
              </w:rPr>
              <w:fldChar w:fldCharType="end"/>
            </w:r>
          </w:hyperlink>
        </w:p>
        <w:p w14:paraId="6E908CAF" w14:textId="59C1B970"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839" w:history="1">
            <w:r w:rsidRPr="00CB4AC9">
              <w:rPr>
                <w:rStyle w:val="Hyperlink"/>
                <w:rFonts w:cstheme="majorHAnsi"/>
                <w:noProof/>
              </w:rPr>
              <w:t>Rakendamine praktikas</w:t>
            </w:r>
            <w:r>
              <w:rPr>
                <w:noProof/>
                <w:webHidden/>
              </w:rPr>
              <w:tab/>
            </w:r>
            <w:r>
              <w:rPr>
                <w:noProof/>
                <w:webHidden/>
              </w:rPr>
              <w:fldChar w:fldCharType="begin"/>
            </w:r>
            <w:r>
              <w:rPr>
                <w:noProof/>
                <w:webHidden/>
              </w:rPr>
              <w:instrText xml:space="preserve"> PAGEREF _Toc212157839 \h </w:instrText>
            </w:r>
            <w:r>
              <w:rPr>
                <w:noProof/>
                <w:webHidden/>
              </w:rPr>
            </w:r>
            <w:r>
              <w:rPr>
                <w:noProof/>
                <w:webHidden/>
              </w:rPr>
              <w:fldChar w:fldCharType="separate"/>
            </w:r>
            <w:r>
              <w:rPr>
                <w:noProof/>
                <w:webHidden/>
              </w:rPr>
              <w:t>31</w:t>
            </w:r>
            <w:r>
              <w:rPr>
                <w:noProof/>
                <w:webHidden/>
              </w:rPr>
              <w:fldChar w:fldCharType="end"/>
            </w:r>
          </w:hyperlink>
        </w:p>
        <w:p w14:paraId="3A7201EC" w14:textId="64DBD6F5"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840" w:history="1">
            <w:r w:rsidRPr="00CB4AC9">
              <w:rPr>
                <w:rStyle w:val="Hyperlink"/>
                <w:rFonts w:cstheme="majorHAnsi"/>
                <w:noProof/>
              </w:rPr>
              <w:t>Mooduli kokkuvõte</w:t>
            </w:r>
            <w:r>
              <w:rPr>
                <w:noProof/>
                <w:webHidden/>
              </w:rPr>
              <w:tab/>
            </w:r>
            <w:r>
              <w:rPr>
                <w:noProof/>
                <w:webHidden/>
              </w:rPr>
              <w:fldChar w:fldCharType="begin"/>
            </w:r>
            <w:r>
              <w:rPr>
                <w:noProof/>
                <w:webHidden/>
              </w:rPr>
              <w:instrText xml:space="preserve"> PAGEREF _Toc212157840 \h </w:instrText>
            </w:r>
            <w:r>
              <w:rPr>
                <w:noProof/>
                <w:webHidden/>
              </w:rPr>
            </w:r>
            <w:r>
              <w:rPr>
                <w:noProof/>
                <w:webHidden/>
              </w:rPr>
              <w:fldChar w:fldCharType="separate"/>
            </w:r>
            <w:r>
              <w:rPr>
                <w:noProof/>
                <w:webHidden/>
              </w:rPr>
              <w:t>31</w:t>
            </w:r>
            <w:r>
              <w:rPr>
                <w:noProof/>
                <w:webHidden/>
              </w:rPr>
              <w:fldChar w:fldCharType="end"/>
            </w:r>
          </w:hyperlink>
        </w:p>
        <w:p w14:paraId="42C08763" w14:textId="01FBE58E"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841" w:history="1">
            <w:r w:rsidRPr="00CB4AC9">
              <w:rPr>
                <w:rStyle w:val="Hyperlink"/>
                <w:rFonts w:cstheme="majorHAnsi"/>
                <w:noProof/>
              </w:rPr>
              <w:t>Materjalid ja ajakava</w:t>
            </w:r>
            <w:r>
              <w:rPr>
                <w:noProof/>
                <w:webHidden/>
              </w:rPr>
              <w:tab/>
            </w:r>
            <w:r>
              <w:rPr>
                <w:noProof/>
                <w:webHidden/>
              </w:rPr>
              <w:fldChar w:fldCharType="begin"/>
            </w:r>
            <w:r>
              <w:rPr>
                <w:noProof/>
                <w:webHidden/>
              </w:rPr>
              <w:instrText xml:space="preserve"> PAGEREF _Toc212157841 \h </w:instrText>
            </w:r>
            <w:r>
              <w:rPr>
                <w:noProof/>
                <w:webHidden/>
              </w:rPr>
            </w:r>
            <w:r>
              <w:rPr>
                <w:noProof/>
                <w:webHidden/>
              </w:rPr>
              <w:fldChar w:fldCharType="separate"/>
            </w:r>
            <w:r>
              <w:rPr>
                <w:noProof/>
                <w:webHidden/>
              </w:rPr>
              <w:t>31</w:t>
            </w:r>
            <w:r>
              <w:rPr>
                <w:noProof/>
                <w:webHidden/>
              </w:rPr>
              <w:fldChar w:fldCharType="end"/>
            </w:r>
          </w:hyperlink>
        </w:p>
        <w:p w14:paraId="6F16B3D5" w14:textId="630878EB" w:rsidR="00AF197B" w:rsidRDefault="00AF197B">
          <w:pPr>
            <w:pStyle w:val="TOC1"/>
            <w:tabs>
              <w:tab w:val="right" w:leader="dot" w:pos="9679"/>
            </w:tabs>
            <w:rPr>
              <w:rFonts w:asciiTheme="minorHAnsi" w:hAnsiTheme="minorHAnsi"/>
              <w:noProof/>
              <w:kern w:val="2"/>
              <w:sz w:val="24"/>
              <w:szCs w:val="24"/>
              <w:lang w:val="lv-LV" w:eastAsia="lv-LV"/>
              <w14:ligatures w14:val="standardContextual"/>
            </w:rPr>
          </w:pPr>
          <w:hyperlink w:anchor="_Toc212157842" w:history="1">
            <w:r w:rsidRPr="00CB4AC9">
              <w:rPr>
                <w:rStyle w:val="Hyperlink"/>
                <w:rFonts w:cstheme="majorHAnsi"/>
                <w:noProof/>
              </w:rPr>
              <w:t>Moodul 10: Aeg ja selle "kasutamine"</w:t>
            </w:r>
            <w:r>
              <w:rPr>
                <w:noProof/>
                <w:webHidden/>
              </w:rPr>
              <w:tab/>
            </w:r>
            <w:r>
              <w:rPr>
                <w:noProof/>
                <w:webHidden/>
              </w:rPr>
              <w:fldChar w:fldCharType="begin"/>
            </w:r>
            <w:r>
              <w:rPr>
                <w:noProof/>
                <w:webHidden/>
              </w:rPr>
              <w:instrText xml:space="preserve"> PAGEREF _Toc212157842 \h </w:instrText>
            </w:r>
            <w:r>
              <w:rPr>
                <w:noProof/>
                <w:webHidden/>
              </w:rPr>
            </w:r>
            <w:r>
              <w:rPr>
                <w:noProof/>
                <w:webHidden/>
              </w:rPr>
              <w:fldChar w:fldCharType="separate"/>
            </w:r>
            <w:r>
              <w:rPr>
                <w:noProof/>
                <w:webHidden/>
              </w:rPr>
              <w:t>33</w:t>
            </w:r>
            <w:r>
              <w:rPr>
                <w:noProof/>
                <w:webHidden/>
              </w:rPr>
              <w:fldChar w:fldCharType="end"/>
            </w:r>
          </w:hyperlink>
        </w:p>
        <w:p w14:paraId="54FDEE89" w14:textId="28E1E7B2"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843" w:history="1">
            <w:r w:rsidRPr="00CB4AC9">
              <w:rPr>
                <w:rStyle w:val="Hyperlink"/>
                <w:rFonts w:cstheme="majorHAnsi"/>
                <w:noProof/>
              </w:rPr>
              <w:t>Mooduli eesmärk</w:t>
            </w:r>
            <w:r>
              <w:rPr>
                <w:noProof/>
                <w:webHidden/>
              </w:rPr>
              <w:tab/>
            </w:r>
            <w:r>
              <w:rPr>
                <w:noProof/>
                <w:webHidden/>
              </w:rPr>
              <w:fldChar w:fldCharType="begin"/>
            </w:r>
            <w:r>
              <w:rPr>
                <w:noProof/>
                <w:webHidden/>
              </w:rPr>
              <w:instrText xml:space="preserve"> PAGEREF _Toc212157843 \h </w:instrText>
            </w:r>
            <w:r>
              <w:rPr>
                <w:noProof/>
                <w:webHidden/>
              </w:rPr>
            </w:r>
            <w:r>
              <w:rPr>
                <w:noProof/>
                <w:webHidden/>
              </w:rPr>
              <w:fldChar w:fldCharType="separate"/>
            </w:r>
            <w:r>
              <w:rPr>
                <w:noProof/>
                <w:webHidden/>
              </w:rPr>
              <w:t>33</w:t>
            </w:r>
            <w:r>
              <w:rPr>
                <w:noProof/>
                <w:webHidden/>
              </w:rPr>
              <w:fldChar w:fldCharType="end"/>
            </w:r>
          </w:hyperlink>
        </w:p>
        <w:p w14:paraId="2CB4D6DC" w14:textId="0D77B400"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844" w:history="1">
            <w:r w:rsidRPr="00CB4AC9">
              <w:rPr>
                <w:rStyle w:val="Hyperlink"/>
                <w:rFonts w:cstheme="majorHAnsi"/>
                <w:noProof/>
              </w:rPr>
              <w:t>Õpiväljundid</w:t>
            </w:r>
            <w:r>
              <w:rPr>
                <w:noProof/>
                <w:webHidden/>
              </w:rPr>
              <w:tab/>
            </w:r>
            <w:r>
              <w:rPr>
                <w:noProof/>
                <w:webHidden/>
              </w:rPr>
              <w:fldChar w:fldCharType="begin"/>
            </w:r>
            <w:r>
              <w:rPr>
                <w:noProof/>
                <w:webHidden/>
              </w:rPr>
              <w:instrText xml:space="preserve"> PAGEREF _Toc212157844 \h </w:instrText>
            </w:r>
            <w:r>
              <w:rPr>
                <w:noProof/>
                <w:webHidden/>
              </w:rPr>
            </w:r>
            <w:r>
              <w:rPr>
                <w:noProof/>
                <w:webHidden/>
              </w:rPr>
              <w:fldChar w:fldCharType="separate"/>
            </w:r>
            <w:r>
              <w:rPr>
                <w:noProof/>
                <w:webHidden/>
              </w:rPr>
              <w:t>33</w:t>
            </w:r>
            <w:r>
              <w:rPr>
                <w:noProof/>
                <w:webHidden/>
              </w:rPr>
              <w:fldChar w:fldCharType="end"/>
            </w:r>
          </w:hyperlink>
        </w:p>
        <w:p w14:paraId="30A38EA3" w14:textId="0FE97819"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845" w:history="1">
            <w:r w:rsidRPr="00CB4AC9">
              <w:rPr>
                <w:rStyle w:val="Hyperlink"/>
                <w:rFonts w:cstheme="majorHAnsi"/>
                <w:noProof/>
              </w:rPr>
              <w:t>Teoreetiline põhjendus</w:t>
            </w:r>
            <w:r>
              <w:rPr>
                <w:noProof/>
                <w:webHidden/>
              </w:rPr>
              <w:tab/>
            </w:r>
            <w:r>
              <w:rPr>
                <w:noProof/>
                <w:webHidden/>
              </w:rPr>
              <w:fldChar w:fldCharType="begin"/>
            </w:r>
            <w:r>
              <w:rPr>
                <w:noProof/>
                <w:webHidden/>
              </w:rPr>
              <w:instrText xml:space="preserve"> PAGEREF _Toc212157845 \h </w:instrText>
            </w:r>
            <w:r>
              <w:rPr>
                <w:noProof/>
                <w:webHidden/>
              </w:rPr>
            </w:r>
            <w:r>
              <w:rPr>
                <w:noProof/>
                <w:webHidden/>
              </w:rPr>
              <w:fldChar w:fldCharType="separate"/>
            </w:r>
            <w:r>
              <w:rPr>
                <w:noProof/>
                <w:webHidden/>
              </w:rPr>
              <w:t>34</w:t>
            </w:r>
            <w:r>
              <w:rPr>
                <w:noProof/>
                <w:webHidden/>
              </w:rPr>
              <w:fldChar w:fldCharType="end"/>
            </w:r>
          </w:hyperlink>
        </w:p>
        <w:p w14:paraId="0DA3DF74" w14:textId="48307C1E"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846" w:history="1">
            <w:r w:rsidRPr="00CB4AC9">
              <w:rPr>
                <w:rStyle w:val="Hyperlink"/>
                <w:rFonts w:cstheme="majorHAnsi"/>
                <w:noProof/>
              </w:rPr>
              <w:t>Praktiliste harjutuste protsess</w:t>
            </w:r>
            <w:r>
              <w:rPr>
                <w:noProof/>
                <w:webHidden/>
              </w:rPr>
              <w:tab/>
            </w:r>
            <w:r>
              <w:rPr>
                <w:noProof/>
                <w:webHidden/>
              </w:rPr>
              <w:fldChar w:fldCharType="begin"/>
            </w:r>
            <w:r>
              <w:rPr>
                <w:noProof/>
                <w:webHidden/>
              </w:rPr>
              <w:instrText xml:space="preserve"> PAGEREF _Toc212157846 \h </w:instrText>
            </w:r>
            <w:r>
              <w:rPr>
                <w:noProof/>
                <w:webHidden/>
              </w:rPr>
            </w:r>
            <w:r>
              <w:rPr>
                <w:noProof/>
                <w:webHidden/>
              </w:rPr>
              <w:fldChar w:fldCharType="separate"/>
            </w:r>
            <w:r>
              <w:rPr>
                <w:noProof/>
                <w:webHidden/>
              </w:rPr>
              <w:t>34</w:t>
            </w:r>
            <w:r>
              <w:rPr>
                <w:noProof/>
                <w:webHidden/>
              </w:rPr>
              <w:fldChar w:fldCharType="end"/>
            </w:r>
          </w:hyperlink>
        </w:p>
        <w:p w14:paraId="62C02F9E" w14:textId="00320333"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847" w:history="1">
            <w:r w:rsidRPr="00CB4AC9">
              <w:rPr>
                <w:rStyle w:val="Hyperlink"/>
                <w:rFonts w:cstheme="majorHAnsi"/>
                <w:noProof/>
              </w:rPr>
              <w:t>Mõtiskluse küsimused</w:t>
            </w:r>
            <w:r>
              <w:rPr>
                <w:noProof/>
                <w:webHidden/>
              </w:rPr>
              <w:tab/>
            </w:r>
            <w:r>
              <w:rPr>
                <w:noProof/>
                <w:webHidden/>
              </w:rPr>
              <w:fldChar w:fldCharType="begin"/>
            </w:r>
            <w:r>
              <w:rPr>
                <w:noProof/>
                <w:webHidden/>
              </w:rPr>
              <w:instrText xml:space="preserve"> PAGEREF _Toc212157847 \h </w:instrText>
            </w:r>
            <w:r>
              <w:rPr>
                <w:noProof/>
                <w:webHidden/>
              </w:rPr>
            </w:r>
            <w:r>
              <w:rPr>
                <w:noProof/>
                <w:webHidden/>
              </w:rPr>
              <w:fldChar w:fldCharType="separate"/>
            </w:r>
            <w:r>
              <w:rPr>
                <w:noProof/>
                <w:webHidden/>
              </w:rPr>
              <w:t>34</w:t>
            </w:r>
            <w:r>
              <w:rPr>
                <w:noProof/>
                <w:webHidden/>
              </w:rPr>
              <w:fldChar w:fldCharType="end"/>
            </w:r>
          </w:hyperlink>
        </w:p>
        <w:p w14:paraId="01EFAF5F" w14:textId="470D8A43"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848" w:history="1">
            <w:r w:rsidRPr="00CB4AC9">
              <w:rPr>
                <w:rStyle w:val="Hyperlink"/>
                <w:rFonts w:cstheme="majorHAnsi"/>
                <w:noProof/>
              </w:rPr>
              <w:t>Rakendamine praktikas</w:t>
            </w:r>
            <w:r>
              <w:rPr>
                <w:noProof/>
                <w:webHidden/>
              </w:rPr>
              <w:tab/>
            </w:r>
            <w:r>
              <w:rPr>
                <w:noProof/>
                <w:webHidden/>
              </w:rPr>
              <w:fldChar w:fldCharType="begin"/>
            </w:r>
            <w:r>
              <w:rPr>
                <w:noProof/>
                <w:webHidden/>
              </w:rPr>
              <w:instrText xml:space="preserve"> PAGEREF _Toc212157848 \h </w:instrText>
            </w:r>
            <w:r>
              <w:rPr>
                <w:noProof/>
                <w:webHidden/>
              </w:rPr>
            </w:r>
            <w:r>
              <w:rPr>
                <w:noProof/>
                <w:webHidden/>
              </w:rPr>
              <w:fldChar w:fldCharType="separate"/>
            </w:r>
            <w:r>
              <w:rPr>
                <w:noProof/>
                <w:webHidden/>
              </w:rPr>
              <w:t>34</w:t>
            </w:r>
            <w:r>
              <w:rPr>
                <w:noProof/>
                <w:webHidden/>
              </w:rPr>
              <w:fldChar w:fldCharType="end"/>
            </w:r>
          </w:hyperlink>
        </w:p>
        <w:p w14:paraId="6327835C" w14:textId="15213F0F"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849" w:history="1">
            <w:r w:rsidRPr="00CB4AC9">
              <w:rPr>
                <w:rStyle w:val="Hyperlink"/>
                <w:rFonts w:cstheme="majorHAnsi"/>
                <w:noProof/>
              </w:rPr>
              <w:t>Mooduli kokkuvõte</w:t>
            </w:r>
            <w:r>
              <w:rPr>
                <w:noProof/>
                <w:webHidden/>
              </w:rPr>
              <w:tab/>
            </w:r>
            <w:r>
              <w:rPr>
                <w:noProof/>
                <w:webHidden/>
              </w:rPr>
              <w:fldChar w:fldCharType="begin"/>
            </w:r>
            <w:r>
              <w:rPr>
                <w:noProof/>
                <w:webHidden/>
              </w:rPr>
              <w:instrText xml:space="preserve"> PAGEREF _Toc212157849 \h </w:instrText>
            </w:r>
            <w:r>
              <w:rPr>
                <w:noProof/>
                <w:webHidden/>
              </w:rPr>
            </w:r>
            <w:r>
              <w:rPr>
                <w:noProof/>
                <w:webHidden/>
              </w:rPr>
              <w:fldChar w:fldCharType="separate"/>
            </w:r>
            <w:r>
              <w:rPr>
                <w:noProof/>
                <w:webHidden/>
              </w:rPr>
              <w:t>35</w:t>
            </w:r>
            <w:r>
              <w:rPr>
                <w:noProof/>
                <w:webHidden/>
              </w:rPr>
              <w:fldChar w:fldCharType="end"/>
            </w:r>
          </w:hyperlink>
        </w:p>
        <w:p w14:paraId="7DE754EF" w14:textId="4E359398"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850" w:history="1">
            <w:r w:rsidRPr="00CB4AC9">
              <w:rPr>
                <w:rStyle w:val="Hyperlink"/>
                <w:rFonts w:cstheme="majorHAnsi"/>
                <w:noProof/>
              </w:rPr>
              <w:t>Materjalid ja ajakava</w:t>
            </w:r>
            <w:r>
              <w:rPr>
                <w:noProof/>
                <w:webHidden/>
              </w:rPr>
              <w:tab/>
            </w:r>
            <w:r>
              <w:rPr>
                <w:noProof/>
                <w:webHidden/>
              </w:rPr>
              <w:fldChar w:fldCharType="begin"/>
            </w:r>
            <w:r>
              <w:rPr>
                <w:noProof/>
                <w:webHidden/>
              </w:rPr>
              <w:instrText xml:space="preserve"> PAGEREF _Toc212157850 \h </w:instrText>
            </w:r>
            <w:r>
              <w:rPr>
                <w:noProof/>
                <w:webHidden/>
              </w:rPr>
            </w:r>
            <w:r>
              <w:rPr>
                <w:noProof/>
                <w:webHidden/>
              </w:rPr>
              <w:fldChar w:fldCharType="separate"/>
            </w:r>
            <w:r>
              <w:rPr>
                <w:noProof/>
                <w:webHidden/>
              </w:rPr>
              <w:t>35</w:t>
            </w:r>
            <w:r>
              <w:rPr>
                <w:noProof/>
                <w:webHidden/>
              </w:rPr>
              <w:fldChar w:fldCharType="end"/>
            </w:r>
          </w:hyperlink>
        </w:p>
        <w:p w14:paraId="2EB256FA" w14:textId="622AC861" w:rsidR="00AF197B" w:rsidRDefault="00AF197B">
          <w:pPr>
            <w:pStyle w:val="TOC1"/>
            <w:tabs>
              <w:tab w:val="right" w:leader="dot" w:pos="9679"/>
            </w:tabs>
            <w:rPr>
              <w:rFonts w:asciiTheme="minorHAnsi" w:hAnsiTheme="minorHAnsi"/>
              <w:noProof/>
              <w:kern w:val="2"/>
              <w:sz w:val="24"/>
              <w:szCs w:val="24"/>
              <w:lang w:val="lv-LV" w:eastAsia="lv-LV"/>
              <w14:ligatures w14:val="standardContextual"/>
            </w:rPr>
          </w:pPr>
          <w:hyperlink w:anchor="_Toc212157851" w:history="1">
            <w:r w:rsidRPr="00CB4AC9">
              <w:rPr>
                <w:rStyle w:val="Hyperlink"/>
                <w:rFonts w:cstheme="majorHAnsi"/>
                <w:noProof/>
              </w:rPr>
              <w:t>Moodul 11: Teie tegevus konfliktiolukordades</w:t>
            </w:r>
            <w:r>
              <w:rPr>
                <w:noProof/>
                <w:webHidden/>
              </w:rPr>
              <w:tab/>
            </w:r>
            <w:r>
              <w:rPr>
                <w:noProof/>
                <w:webHidden/>
              </w:rPr>
              <w:fldChar w:fldCharType="begin"/>
            </w:r>
            <w:r>
              <w:rPr>
                <w:noProof/>
                <w:webHidden/>
              </w:rPr>
              <w:instrText xml:space="preserve"> PAGEREF _Toc212157851 \h </w:instrText>
            </w:r>
            <w:r>
              <w:rPr>
                <w:noProof/>
                <w:webHidden/>
              </w:rPr>
            </w:r>
            <w:r>
              <w:rPr>
                <w:noProof/>
                <w:webHidden/>
              </w:rPr>
              <w:fldChar w:fldCharType="separate"/>
            </w:r>
            <w:r>
              <w:rPr>
                <w:noProof/>
                <w:webHidden/>
              </w:rPr>
              <w:t>36</w:t>
            </w:r>
            <w:r>
              <w:rPr>
                <w:noProof/>
                <w:webHidden/>
              </w:rPr>
              <w:fldChar w:fldCharType="end"/>
            </w:r>
          </w:hyperlink>
        </w:p>
        <w:p w14:paraId="0ABF7BEE" w14:textId="69C523F7"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852" w:history="1">
            <w:r w:rsidRPr="00CB4AC9">
              <w:rPr>
                <w:rStyle w:val="Hyperlink"/>
                <w:rFonts w:cstheme="majorHAnsi"/>
                <w:noProof/>
              </w:rPr>
              <w:t>Mooduli eesmärk</w:t>
            </w:r>
            <w:r>
              <w:rPr>
                <w:noProof/>
                <w:webHidden/>
              </w:rPr>
              <w:tab/>
            </w:r>
            <w:r>
              <w:rPr>
                <w:noProof/>
                <w:webHidden/>
              </w:rPr>
              <w:fldChar w:fldCharType="begin"/>
            </w:r>
            <w:r>
              <w:rPr>
                <w:noProof/>
                <w:webHidden/>
              </w:rPr>
              <w:instrText xml:space="preserve"> PAGEREF _Toc212157852 \h </w:instrText>
            </w:r>
            <w:r>
              <w:rPr>
                <w:noProof/>
                <w:webHidden/>
              </w:rPr>
            </w:r>
            <w:r>
              <w:rPr>
                <w:noProof/>
                <w:webHidden/>
              </w:rPr>
              <w:fldChar w:fldCharType="separate"/>
            </w:r>
            <w:r>
              <w:rPr>
                <w:noProof/>
                <w:webHidden/>
              </w:rPr>
              <w:t>36</w:t>
            </w:r>
            <w:r>
              <w:rPr>
                <w:noProof/>
                <w:webHidden/>
              </w:rPr>
              <w:fldChar w:fldCharType="end"/>
            </w:r>
          </w:hyperlink>
        </w:p>
        <w:p w14:paraId="6F021B65" w14:textId="195997EF"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853" w:history="1">
            <w:r w:rsidRPr="00CB4AC9">
              <w:rPr>
                <w:rStyle w:val="Hyperlink"/>
                <w:rFonts w:cstheme="majorHAnsi"/>
                <w:noProof/>
              </w:rPr>
              <w:t>Õpiväljundid</w:t>
            </w:r>
            <w:r>
              <w:rPr>
                <w:noProof/>
                <w:webHidden/>
              </w:rPr>
              <w:tab/>
            </w:r>
            <w:r>
              <w:rPr>
                <w:noProof/>
                <w:webHidden/>
              </w:rPr>
              <w:fldChar w:fldCharType="begin"/>
            </w:r>
            <w:r>
              <w:rPr>
                <w:noProof/>
                <w:webHidden/>
              </w:rPr>
              <w:instrText xml:space="preserve"> PAGEREF _Toc212157853 \h </w:instrText>
            </w:r>
            <w:r>
              <w:rPr>
                <w:noProof/>
                <w:webHidden/>
              </w:rPr>
            </w:r>
            <w:r>
              <w:rPr>
                <w:noProof/>
                <w:webHidden/>
              </w:rPr>
              <w:fldChar w:fldCharType="separate"/>
            </w:r>
            <w:r>
              <w:rPr>
                <w:noProof/>
                <w:webHidden/>
              </w:rPr>
              <w:t>37</w:t>
            </w:r>
            <w:r>
              <w:rPr>
                <w:noProof/>
                <w:webHidden/>
              </w:rPr>
              <w:fldChar w:fldCharType="end"/>
            </w:r>
          </w:hyperlink>
        </w:p>
        <w:p w14:paraId="3EE1EBE6" w14:textId="668FC2B5"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854" w:history="1">
            <w:r w:rsidRPr="00CB4AC9">
              <w:rPr>
                <w:rStyle w:val="Hyperlink"/>
                <w:rFonts w:cstheme="majorHAnsi"/>
                <w:noProof/>
              </w:rPr>
              <w:t>Teoreetiline põhjendus</w:t>
            </w:r>
            <w:r>
              <w:rPr>
                <w:noProof/>
                <w:webHidden/>
              </w:rPr>
              <w:tab/>
            </w:r>
            <w:r>
              <w:rPr>
                <w:noProof/>
                <w:webHidden/>
              </w:rPr>
              <w:fldChar w:fldCharType="begin"/>
            </w:r>
            <w:r>
              <w:rPr>
                <w:noProof/>
                <w:webHidden/>
              </w:rPr>
              <w:instrText xml:space="preserve"> PAGEREF _Toc212157854 \h </w:instrText>
            </w:r>
            <w:r>
              <w:rPr>
                <w:noProof/>
                <w:webHidden/>
              </w:rPr>
            </w:r>
            <w:r>
              <w:rPr>
                <w:noProof/>
                <w:webHidden/>
              </w:rPr>
              <w:fldChar w:fldCharType="separate"/>
            </w:r>
            <w:r>
              <w:rPr>
                <w:noProof/>
                <w:webHidden/>
              </w:rPr>
              <w:t>37</w:t>
            </w:r>
            <w:r>
              <w:rPr>
                <w:noProof/>
                <w:webHidden/>
              </w:rPr>
              <w:fldChar w:fldCharType="end"/>
            </w:r>
          </w:hyperlink>
        </w:p>
        <w:p w14:paraId="7C23BA48" w14:textId="533BEBE7"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855" w:history="1">
            <w:r w:rsidRPr="00CB4AC9">
              <w:rPr>
                <w:rStyle w:val="Hyperlink"/>
                <w:rFonts w:cstheme="majorHAnsi"/>
                <w:noProof/>
              </w:rPr>
              <w:t>Praktiliste harjutuste protsess</w:t>
            </w:r>
            <w:r>
              <w:rPr>
                <w:noProof/>
                <w:webHidden/>
              </w:rPr>
              <w:tab/>
            </w:r>
            <w:r>
              <w:rPr>
                <w:noProof/>
                <w:webHidden/>
              </w:rPr>
              <w:fldChar w:fldCharType="begin"/>
            </w:r>
            <w:r>
              <w:rPr>
                <w:noProof/>
                <w:webHidden/>
              </w:rPr>
              <w:instrText xml:space="preserve"> PAGEREF _Toc212157855 \h </w:instrText>
            </w:r>
            <w:r>
              <w:rPr>
                <w:noProof/>
                <w:webHidden/>
              </w:rPr>
            </w:r>
            <w:r>
              <w:rPr>
                <w:noProof/>
                <w:webHidden/>
              </w:rPr>
              <w:fldChar w:fldCharType="separate"/>
            </w:r>
            <w:r>
              <w:rPr>
                <w:noProof/>
                <w:webHidden/>
              </w:rPr>
              <w:t>37</w:t>
            </w:r>
            <w:r>
              <w:rPr>
                <w:noProof/>
                <w:webHidden/>
              </w:rPr>
              <w:fldChar w:fldCharType="end"/>
            </w:r>
          </w:hyperlink>
        </w:p>
        <w:p w14:paraId="01AE534C" w14:textId="717D2F14"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856" w:history="1">
            <w:r w:rsidRPr="00CB4AC9">
              <w:rPr>
                <w:rStyle w:val="Hyperlink"/>
                <w:rFonts w:cstheme="majorHAnsi"/>
                <w:noProof/>
              </w:rPr>
              <w:t>Mõtiskluse küsimused</w:t>
            </w:r>
            <w:r>
              <w:rPr>
                <w:noProof/>
                <w:webHidden/>
              </w:rPr>
              <w:tab/>
            </w:r>
            <w:r>
              <w:rPr>
                <w:noProof/>
                <w:webHidden/>
              </w:rPr>
              <w:fldChar w:fldCharType="begin"/>
            </w:r>
            <w:r>
              <w:rPr>
                <w:noProof/>
                <w:webHidden/>
              </w:rPr>
              <w:instrText xml:space="preserve"> PAGEREF _Toc212157856 \h </w:instrText>
            </w:r>
            <w:r>
              <w:rPr>
                <w:noProof/>
                <w:webHidden/>
              </w:rPr>
            </w:r>
            <w:r>
              <w:rPr>
                <w:noProof/>
                <w:webHidden/>
              </w:rPr>
              <w:fldChar w:fldCharType="separate"/>
            </w:r>
            <w:r>
              <w:rPr>
                <w:noProof/>
                <w:webHidden/>
              </w:rPr>
              <w:t>38</w:t>
            </w:r>
            <w:r>
              <w:rPr>
                <w:noProof/>
                <w:webHidden/>
              </w:rPr>
              <w:fldChar w:fldCharType="end"/>
            </w:r>
          </w:hyperlink>
        </w:p>
        <w:p w14:paraId="17BE36E5" w14:textId="6638A92F"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857" w:history="1">
            <w:r w:rsidRPr="00CB4AC9">
              <w:rPr>
                <w:rStyle w:val="Hyperlink"/>
                <w:rFonts w:cstheme="majorHAnsi"/>
                <w:noProof/>
              </w:rPr>
              <w:t>Rakendamine praktikas</w:t>
            </w:r>
            <w:r>
              <w:rPr>
                <w:noProof/>
                <w:webHidden/>
              </w:rPr>
              <w:tab/>
            </w:r>
            <w:r>
              <w:rPr>
                <w:noProof/>
                <w:webHidden/>
              </w:rPr>
              <w:fldChar w:fldCharType="begin"/>
            </w:r>
            <w:r>
              <w:rPr>
                <w:noProof/>
                <w:webHidden/>
              </w:rPr>
              <w:instrText xml:space="preserve"> PAGEREF _Toc212157857 \h </w:instrText>
            </w:r>
            <w:r>
              <w:rPr>
                <w:noProof/>
                <w:webHidden/>
              </w:rPr>
            </w:r>
            <w:r>
              <w:rPr>
                <w:noProof/>
                <w:webHidden/>
              </w:rPr>
              <w:fldChar w:fldCharType="separate"/>
            </w:r>
            <w:r>
              <w:rPr>
                <w:noProof/>
                <w:webHidden/>
              </w:rPr>
              <w:t>38</w:t>
            </w:r>
            <w:r>
              <w:rPr>
                <w:noProof/>
                <w:webHidden/>
              </w:rPr>
              <w:fldChar w:fldCharType="end"/>
            </w:r>
          </w:hyperlink>
        </w:p>
        <w:p w14:paraId="774CB014" w14:textId="193A85DB"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858" w:history="1">
            <w:r w:rsidRPr="00CB4AC9">
              <w:rPr>
                <w:rStyle w:val="Hyperlink"/>
                <w:rFonts w:cstheme="majorHAnsi"/>
                <w:noProof/>
              </w:rPr>
              <w:t>Mooduli kokkuvõte</w:t>
            </w:r>
            <w:r>
              <w:rPr>
                <w:noProof/>
                <w:webHidden/>
              </w:rPr>
              <w:tab/>
            </w:r>
            <w:r>
              <w:rPr>
                <w:noProof/>
                <w:webHidden/>
              </w:rPr>
              <w:fldChar w:fldCharType="begin"/>
            </w:r>
            <w:r>
              <w:rPr>
                <w:noProof/>
                <w:webHidden/>
              </w:rPr>
              <w:instrText xml:space="preserve"> PAGEREF _Toc212157858 \h </w:instrText>
            </w:r>
            <w:r>
              <w:rPr>
                <w:noProof/>
                <w:webHidden/>
              </w:rPr>
            </w:r>
            <w:r>
              <w:rPr>
                <w:noProof/>
                <w:webHidden/>
              </w:rPr>
              <w:fldChar w:fldCharType="separate"/>
            </w:r>
            <w:r>
              <w:rPr>
                <w:noProof/>
                <w:webHidden/>
              </w:rPr>
              <w:t>38</w:t>
            </w:r>
            <w:r>
              <w:rPr>
                <w:noProof/>
                <w:webHidden/>
              </w:rPr>
              <w:fldChar w:fldCharType="end"/>
            </w:r>
          </w:hyperlink>
        </w:p>
        <w:p w14:paraId="540BEBA5" w14:textId="7C41F460" w:rsidR="00AF197B" w:rsidRDefault="00AF197B">
          <w:pPr>
            <w:pStyle w:val="TOC2"/>
            <w:tabs>
              <w:tab w:val="right" w:leader="dot" w:pos="9679"/>
            </w:tabs>
            <w:rPr>
              <w:rFonts w:asciiTheme="minorHAnsi" w:hAnsiTheme="minorHAnsi"/>
              <w:noProof/>
              <w:kern w:val="2"/>
              <w:sz w:val="24"/>
              <w:szCs w:val="24"/>
              <w:lang w:val="lv-LV" w:eastAsia="lv-LV"/>
              <w14:ligatures w14:val="standardContextual"/>
            </w:rPr>
          </w:pPr>
          <w:hyperlink w:anchor="_Toc212157859" w:history="1">
            <w:r w:rsidRPr="00CB4AC9">
              <w:rPr>
                <w:rStyle w:val="Hyperlink"/>
                <w:rFonts w:cstheme="majorHAnsi"/>
                <w:noProof/>
              </w:rPr>
              <w:t>Materjalid ja ajakava</w:t>
            </w:r>
            <w:r>
              <w:rPr>
                <w:noProof/>
                <w:webHidden/>
              </w:rPr>
              <w:tab/>
            </w:r>
            <w:r>
              <w:rPr>
                <w:noProof/>
                <w:webHidden/>
              </w:rPr>
              <w:fldChar w:fldCharType="begin"/>
            </w:r>
            <w:r>
              <w:rPr>
                <w:noProof/>
                <w:webHidden/>
              </w:rPr>
              <w:instrText xml:space="preserve"> PAGEREF _Toc212157859 \h </w:instrText>
            </w:r>
            <w:r>
              <w:rPr>
                <w:noProof/>
                <w:webHidden/>
              </w:rPr>
            </w:r>
            <w:r>
              <w:rPr>
                <w:noProof/>
                <w:webHidden/>
              </w:rPr>
              <w:fldChar w:fldCharType="separate"/>
            </w:r>
            <w:r>
              <w:rPr>
                <w:noProof/>
                <w:webHidden/>
              </w:rPr>
              <w:t>38</w:t>
            </w:r>
            <w:r>
              <w:rPr>
                <w:noProof/>
                <w:webHidden/>
              </w:rPr>
              <w:fldChar w:fldCharType="end"/>
            </w:r>
          </w:hyperlink>
        </w:p>
        <w:p w14:paraId="79FB736D" w14:textId="685C06DC" w:rsidR="00186202" w:rsidRPr="00186202" w:rsidRDefault="00186202">
          <w:pPr>
            <w:rPr>
              <w:rFonts w:asciiTheme="majorHAnsi" w:hAnsiTheme="majorHAnsi" w:cstheme="majorHAnsi"/>
              <w:lang w:val="lv-LV"/>
            </w:rPr>
          </w:pPr>
          <w:r w:rsidRPr="00186202">
            <w:rPr>
              <w:rFonts w:asciiTheme="majorHAnsi" w:hAnsiTheme="majorHAnsi" w:cstheme="majorHAnsi"/>
              <w:b/>
              <w:bCs/>
            </w:rPr>
            <w:fldChar w:fldCharType="end"/>
          </w:r>
        </w:p>
      </w:sdtContent>
    </w:sdt>
    <w:p w14:paraId="7697AF66" w14:textId="77777777" w:rsidR="000B164E" w:rsidRPr="00186202" w:rsidRDefault="006F415B">
      <w:pPr>
        <w:rPr>
          <w:rFonts w:asciiTheme="majorHAnsi" w:hAnsiTheme="majorHAnsi" w:cstheme="majorHAnsi"/>
          <w:lang w:val="lv-LV"/>
        </w:rPr>
      </w:pPr>
      <w:r w:rsidRPr="00186202">
        <w:rPr>
          <w:rFonts w:asciiTheme="majorHAnsi" w:hAnsiTheme="majorHAnsi" w:cstheme="majorHAnsi"/>
        </w:rPr>
        <w:br w:type="page"/>
      </w:r>
    </w:p>
    <w:p w14:paraId="3430DFEE" w14:textId="77777777" w:rsidR="000B164E" w:rsidRPr="00186202" w:rsidRDefault="006F415B">
      <w:pPr>
        <w:pStyle w:val="Heading1"/>
        <w:rPr>
          <w:rFonts w:cstheme="majorHAnsi"/>
          <w:lang w:val="lv-LV"/>
        </w:rPr>
      </w:pPr>
      <w:bookmarkStart w:id="2" w:name="_Toc212157761"/>
      <w:r w:rsidRPr="00186202">
        <w:rPr>
          <w:rFonts w:cstheme="majorHAnsi"/>
        </w:rPr>
        <w:lastRenderedPageBreak/>
        <w:t>Moodul 1: Minu tugevused ja nõrkused – tunne ennast</w:t>
      </w:r>
      <w:bookmarkEnd w:id="2"/>
    </w:p>
    <w:p w14:paraId="520B7B50" w14:textId="77777777" w:rsidR="000B164E" w:rsidRPr="00186202" w:rsidRDefault="006F415B">
      <w:pPr>
        <w:pStyle w:val="Heading2"/>
        <w:rPr>
          <w:rFonts w:cstheme="majorHAnsi"/>
          <w:lang w:val="lv-LV"/>
        </w:rPr>
      </w:pPr>
      <w:bookmarkStart w:id="3" w:name="_Toc212157762"/>
      <w:r w:rsidRPr="00186202">
        <w:rPr>
          <w:rFonts w:cstheme="majorHAnsi"/>
        </w:rPr>
        <w:t>Mooduli eesmärk</w:t>
      </w:r>
      <w:bookmarkEnd w:id="3"/>
    </w:p>
    <w:p w14:paraId="6C113309" w14:textId="77777777" w:rsidR="00922830" w:rsidRPr="00922830" w:rsidRDefault="00922830" w:rsidP="00922830">
      <w:pPr>
        <w:spacing w:after="120"/>
        <w:rPr>
          <w:rFonts w:asciiTheme="majorHAnsi" w:hAnsiTheme="majorHAnsi" w:cstheme="majorHAnsi"/>
          <w:lang w:val="lv-LV"/>
        </w:rPr>
      </w:pPr>
      <w:r w:rsidRPr="00922830">
        <w:rPr>
          <w:rFonts w:asciiTheme="majorHAnsi" w:hAnsiTheme="majorHAnsi" w:cstheme="majorHAnsi"/>
        </w:rPr>
        <w:t xml:space="preserve">Õpitee, mis on suunatud inimeste mõistmisele ja koostöö kvaliteedi parandamisele, algab oskusest vaadata endasse ausalt, sügavalt ja struktureeritult. See moodul on esimene samm selles suunas ja selle peamine ülesanne on aidata osalejal luua selge, peegeldav autoportree, mis põhineb mitte ainult subjektiivsel enesehinnangul, vaid ka teiste inimeste tagasisidel. Eneseteadvus ei ole lihtsalt introspektiivne mõtlemine – see on praktiline tööriist, mis võimaldab inimesel olla teadlik oma ressurssidest, mõista nende piire ja luua strateegiaid, mis põhinevad </w:t>
      </w:r>
      <w:proofErr w:type="spellStart"/>
      <w:r w:rsidRPr="00922830">
        <w:rPr>
          <w:rFonts w:asciiTheme="majorHAnsi" w:hAnsiTheme="majorHAnsi" w:cstheme="majorHAnsi"/>
        </w:rPr>
        <w:t>pigem</w:t>
      </w:r>
      <w:proofErr w:type="spellEnd"/>
      <w:r w:rsidRPr="00922830">
        <w:rPr>
          <w:rFonts w:asciiTheme="majorHAnsi" w:hAnsiTheme="majorHAnsi" w:cstheme="majorHAnsi"/>
        </w:rPr>
        <w:t xml:space="preserve"> </w:t>
      </w:r>
      <w:proofErr w:type="spellStart"/>
      <w:r w:rsidRPr="00922830">
        <w:rPr>
          <w:rFonts w:asciiTheme="majorHAnsi" w:hAnsiTheme="majorHAnsi" w:cstheme="majorHAnsi"/>
        </w:rPr>
        <w:t>tegelikkusel</w:t>
      </w:r>
      <w:proofErr w:type="spellEnd"/>
      <w:r w:rsidRPr="00922830">
        <w:rPr>
          <w:rFonts w:asciiTheme="majorHAnsi" w:hAnsiTheme="majorHAnsi" w:cstheme="majorHAnsi"/>
        </w:rPr>
        <w:t xml:space="preserve"> </w:t>
      </w:r>
      <w:proofErr w:type="spellStart"/>
      <w:r w:rsidRPr="00922830">
        <w:rPr>
          <w:rFonts w:asciiTheme="majorHAnsi" w:hAnsiTheme="majorHAnsi" w:cstheme="majorHAnsi"/>
        </w:rPr>
        <w:t>kui</w:t>
      </w:r>
      <w:proofErr w:type="spellEnd"/>
      <w:r w:rsidRPr="00922830">
        <w:rPr>
          <w:rFonts w:asciiTheme="majorHAnsi" w:hAnsiTheme="majorHAnsi" w:cstheme="majorHAnsi"/>
        </w:rPr>
        <w:t xml:space="preserve"> </w:t>
      </w:r>
      <w:proofErr w:type="spellStart"/>
      <w:r w:rsidRPr="00922830">
        <w:rPr>
          <w:rFonts w:asciiTheme="majorHAnsi" w:hAnsiTheme="majorHAnsi" w:cstheme="majorHAnsi"/>
        </w:rPr>
        <w:t>eeldustel</w:t>
      </w:r>
      <w:proofErr w:type="spellEnd"/>
      <w:r w:rsidRPr="00922830">
        <w:rPr>
          <w:rFonts w:asciiTheme="majorHAnsi" w:hAnsiTheme="majorHAnsi" w:cstheme="majorHAnsi"/>
        </w:rPr>
        <w:t>.</w:t>
      </w:r>
    </w:p>
    <w:p w14:paraId="6ADFD72E" w14:textId="77777777" w:rsidR="00922830" w:rsidRPr="00922830" w:rsidRDefault="00922830" w:rsidP="00922830">
      <w:pPr>
        <w:spacing w:after="120"/>
        <w:rPr>
          <w:rFonts w:asciiTheme="majorHAnsi" w:hAnsiTheme="majorHAnsi" w:cstheme="majorHAnsi"/>
          <w:lang w:val="lv-LV"/>
        </w:rPr>
      </w:pPr>
      <w:r w:rsidRPr="00922830">
        <w:rPr>
          <w:rFonts w:asciiTheme="majorHAnsi" w:hAnsiTheme="majorHAnsi" w:cstheme="majorHAnsi"/>
        </w:rPr>
        <w:t xml:space="preserve">Moodul pakub struktureeritud lähenemist, mis ühendab kaks peamist tööriista – strukturogrammi® biostruktuuri analüüsi ja Johari akna. Strukturogramm® aitab osalejal mõista oma bioloogiliselt määratud isiksusemudelit, mis moodustub kolme ajusüsteemi proportsioonidest: tegevus (punane), suhe (roheline) ja analüütiline (sinine). See proportsioon on täiskasvanueas stabiilne ja määrab, kuidas inimene maailma tajub, otsuseid teeb ja stressile reageerib. Johari aken pakub omakorda psühholoogilist raamistikku, milles eneseteadvus jaguneb neljaks tsooniks – avatud, pime, varjatud ja tundmatu. Koolituse eesmärk on avatud ruumi laiendamine, sest just selles tekib selgus, </w:t>
      </w:r>
      <w:proofErr w:type="spellStart"/>
      <w:r w:rsidRPr="00922830">
        <w:rPr>
          <w:rFonts w:asciiTheme="majorHAnsi" w:hAnsiTheme="majorHAnsi" w:cstheme="majorHAnsi"/>
        </w:rPr>
        <w:t>usaldus</w:t>
      </w:r>
      <w:proofErr w:type="spellEnd"/>
      <w:r w:rsidRPr="00922830">
        <w:rPr>
          <w:rFonts w:asciiTheme="majorHAnsi" w:hAnsiTheme="majorHAnsi" w:cstheme="majorHAnsi"/>
        </w:rPr>
        <w:t xml:space="preserve"> ja </w:t>
      </w:r>
      <w:proofErr w:type="spellStart"/>
      <w:r w:rsidRPr="00922830">
        <w:rPr>
          <w:rFonts w:asciiTheme="majorHAnsi" w:hAnsiTheme="majorHAnsi" w:cstheme="majorHAnsi"/>
        </w:rPr>
        <w:t>tõhus</w:t>
      </w:r>
      <w:proofErr w:type="spellEnd"/>
      <w:r w:rsidRPr="00922830">
        <w:rPr>
          <w:rFonts w:asciiTheme="majorHAnsi" w:hAnsiTheme="majorHAnsi" w:cstheme="majorHAnsi"/>
        </w:rPr>
        <w:t xml:space="preserve"> </w:t>
      </w:r>
      <w:proofErr w:type="spellStart"/>
      <w:r w:rsidRPr="00922830">
        <w:rPr>
          <w:rFonts w:asciiTheme="majorHAnsi" w:hAnsiTheme="majorHAnsi" w:cstheme="majorHAnsi"/>
        </w:rPr>
        <w:t>suhtlus</w:t>
      </w:r>
      <w:proofErr w:type="spellEnd"/>
      <w:r w:rsidRPr="00922830">
        <w:rPr>
          <w:rFonts w:asciiTheme="majorHAnsi" w:hAnsiTheme="majorHAnsi" w:cstheme="majorHAnsi"/>
        </w:rPr>
        <w:t>.</w:t>
      </w:r>
    </w:p>
    <w:p w14:paraId="284EE3BE" w14:textId="77777777" w:rsidR="00922830" w:rsidRPr="00922830" w:rsidRDefault="00922830" w:rsidP="00922830">
      <w:pPr>
        <w:spacing w:after="120"/>
        <w:rPr>
          <w:rFonts w:asciiTheme="majorHAnsi" w:hAnsiTheme="majorHAnsi" w:cstheme="majorHAnsi"/>
          <w:lang w:val="lv-LV"/>
        </w:rPr>
      </w:pPr>
      <w:r w:rsidRPr="00922830">
        <w:rPr>
          <w:rFonts w:asciiTheme="majorHAnsi" w:hAnsiTheme="majorHAnsi" w:cstheme="majorHAnsi"/>
        </w:rPr>
        <w:t xml:space="preserve">Osalejat kutsutakse üles kaardistama oma tugevusi ja arenguvaldkondi, võrdlema oma enesehinnangut teiste tagasisidega ning koostama isiklik plaan, kuidas seda arusaama järgmistes moodulites kasutada. See hõlmab nii praktilist rakendamist kui ka mõtisklust selle üle, kuidas eneseteadvus mõjutab suhtlemist, otsuste tegemist ja suhete kvaliteeti. Moodul on aluseks osalejale kohanemisvõime </w:t>
      </w:r>
      <w:proofErr w:type="spellStart"/>
      <w:r w:rsidRPr="00922830">
        <w:rPr>
          <w:rFonts w:asciiTheme="majorHAnsi" w:hAnsiTheme="majorHAnsi" w:cstheme="majorHAnsi"/>
        </w:rPr>
        <w:t>edasiarendamiseks</w:t>
      </w:r>
      <w:proofErr w:type="spellEnd"/>
      <w:r w:rsidRPr="00922830">
        <w:rPr>
          <w:rFonts w:asciiTheme="majorHAnsi" w:hAnsiTheme="majorHAnsi" w:cstheme="majorHAnsi"/>
        </w:rPr>
        <w:t xml:space="preserve"> </w:t>
      </w:r>
      <w:proofErr w:type="spellStart"/>
      <w:r w:rsidRPr="00922830">
        <w:rPr>
          <w:rFonts w:asciiTheme="majorHAnsi" w:hAnsiTheme="majorHAnsi" w:cstheme="majorHAnsi"/>
        </w:rPr>
        <w:t>ilma</w:t>
      </w:r>
      <w:proofErr w:type="spellEnd"/>
      <w:r w:rsidRPr="00922830">
        <w:rPr>
          <w:rFonts w:asciiTheme="majorHAnsi" w:hAnsiTheme="majorHAnsi" w:cstheme="majorHAnsi"/>
        </w:rPr>
        <w:t xml:space="preserve"> </w:t>
      </w:r>
      <w:proofErr w:type="spellStart"/>
      <w:r w:rsidRPr="00922830">
        <w:rPr>
          <w:rFonts w:asciiTheme="majorHAnsi" w:hAnsiTheme="majorHAnsi" w:cstheme="majorHAnsi"/>
        </w:rPr>
        <w:t>autentsust</w:t>
      </w:r>
      <w:proofErr w:type="spellEnd"/>
      <w:r w:rsidRPr="00922830">
        <w:rPr>
          <w:rFonts w:asciiTheme="majorHAnsi" w:hAnsiTheme="majorHAnsi" w:cstheme="majorHAnsi"/>
        </w:rPr>
        <w:t xml:space="preserve"> </w:t>
      </w:r>
      <w:proofErr w:type="spellStart"/>
      <w:r w:rsidRPr="00922830">
        <w:rPr>
          <w:rFonts w:asciiTheme="majorHAnsi" w:hAnsiTheme="majorHAnsi" w:cstheme="majorHAnsi"/>
        </w:rPr>
        <w:t>kaotamata</w:t>
      </w:r>
      <w:proofErr w:type="spellEnd"/>
      <w:r w:rsidRPr="00922830">
        <w:rPr>
          <w:rFonts w:asciiTheme="majorHAnsi" w:hAnsiTheme="majorHAnsi" w:cstheme="majorHAnsi"/>
        </w:rPr>
        <w:t>.</w:t>
      </w:r>
    </w:p>
    <w:p w14:paraId="1D867B57" w14:textId="7583B661" w:rsidR="000B164E" w:rsidRPr="00186202" w:rsidRDefault="00922830" w:rsidP="00922830">
      <w:pPr>
        <w:spacing w:after="120"/>
        <w:rPr>
          <w:rFonts w:asciiTheme="majorHAnsi" w:hAnsiTheme="majorHAnsi" w:cstheme="majorHAnsi"/>
          <w:lang w:val="lv-LV"/>
        </w:rPr>
      </w:pPr>
      <w:r w:rsidRPr="00922830">
        <w:rPr>
          <w:rFonts w:asciiTheme="majorHAnsi" w:hAnsiTheme="majorHAnsi" w:cstheme="majorHAnsi"/>
        </w:rPr>
        <w:t>See sissejuhatus ei ole ainult teoreetiline – see on üleskutse ausale vestlusele iseendaga. See on lähtepunkt teel sügavama mõistmise poole, mis võimaldab osalejal mitte ainult teistega paremini suhelda, vaid ka luua selgusel, austusel ja sisemisel tasakaalul põhineva professionaalse identiteedi.</w:t>
      </w:r>
    </w:p>
    <w:p w14:paraId="4B3672D3" w14:textId="4DD0462A" w:rsidR="000B164E" w:rsidRPr="00186202" w:rsidRDefault="006F415B">
      <w:pPr>
        <w:pStyle w:val="Heading2"/>
        <w:rPr>
          <w:rFonts w:cstheme="majorHAnsi"/>
          <w:lang w:val="lv-LV"/>
        </w:rPr>
      </w:pPr>
      <w:bookmarkStart w:id="4" w:name="_Toc212157763"/>
      <w:r w:rsidRPr="00186202">
        <w:rPr>
          <w:rFonts w:cstheme="majorHAnsi"/>
        </w:rPr>
        <w:t>Õpiväljundid</w:t>
      </w:r>
      <w:bookmarkEnd w:id="4"/>
    </w:p>
    <w:p w14:paraId="02DFE7AA"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Oskab nimetada 3–5 oma tugevust ja 2–3 arengutsooni.</w:t>
      </w:r>
    </w:p>
    <w:p w14:paraId="62C72485"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 xml:space="preserve">Teab, kuidas seletada Johari akna nelja tsooni ja </w:t>
      </w:r>
      <w:proofErr w:type="spellStart"/>
      <w:r w:rsidRPr="00186202">
        <w:rPr>
          <w:rFonts w:asciiTheme="majorHAnsi" w:hAnsiTheme="majorHAnsi" w:cstheme="majorHAnsi"/>
        </w:rPr>
        <w:t>nende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suhet</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koostööga</w:t>
      </w:r>
      <w:proofErr w:type="spellEnd"/>
      <w:r w:rsidRPr="00186202">
        <w:rPr>
          <w:rFonts w:asciiTheme="majorHAnsi" w:hAnsiTheme="majorHAnsi" w:cstheme="majorHAnsi"/>
        </w:rPr>
        <w:t>.</w:t>
      </w:r>
    </w:p>
    <w:p w14:paraId="0CD0F244"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 xml:space="preserve">Oskab luua isikliku "avatud ruumi" </w:t>
      </w:r>
      <w:proofErr w:type="spellStart"/>
      <w:r w:rsidRPr="00186202">
        <w:rPr>
          <w:rFonts w:asciiTheme="majorHAnsi" w:hAnsiTheme="majorHAnsi" w:cstheme="majorHAnsi"/>
        </w:rPr>
        <w:t>laienemisplaani</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tagasiside</w:t>
      </w:r>
      <w:proofErr w:type="spellEnd"/>
      <w:r w:rsidRPr="00186202">
        <w:rPr>
          <w:rFonts w:asciiTheme="majorHAnsi" w:hAnsiTheme="majorHAnsi" w:cstheme="majorHAnsi"/>
        </w:rPr>
        <w:t xml:space="preserve"> + </w:t>
      </w:r>
      <w:proofErr w:type="spellStart"/>
      <w:r w:rsidRPr="00186202">
        <w:rPr>
          <w:rFonts w:asciiTheme="majorHAnsi" w:hAnsiTheme="majorHAnsi" w:cstheme="majorHAnsi"/>
        </w:rPr>
        <w:t>eneseavalikustamine</w:t>
      </w:r>
      <w:proofErr w:type="spellEnd"/>
      <w:r w:rsidRPr="00186202">
        <w:rPr>
          <w:rFonts w:asciiTheme="majorHAnsi" w:hAnsiTheme="majorHAnsi" w:cstheme="majorHAnsi"/>
        </w:rPr>
        <w:t>).</w:t>
      </w:r>
    </w:p>
    <w:p w14:paraId="46EACD0E" w14:textId="77777777" w:rsidR="000B164E" w:rsidRPr="00186202" w:rsidRDefault="006F415B">
      <w:pPr>
        <w:pStyle w:val="Heading2"/>
        <w:rPr>
          <w:rFonts w:cstheme="majorHAnsi"/>
          <w:lang w:val="lv-LV"/>
        </w:rPr>
      </w:pPr>
      <w:bookmarkStart w:id="5" w:name="_Toc212157764"/>
      <w:r w:rsidRPr="00186202">
        <w:rPr>
          <w:rFonts w:cstheme="majorHAnsi"/>
        </w:rPr>
        <w:t>Teoreetiline põhjendus</w:t>
      </w:r>
      <w:bookmarkEnd w:id="5"/>
    </w:p>
    <w:p w14:paraId="38C96E53" w14:textId="77777777" w:rsidR="000B164E" w:rsidRPr="00186202" w:rsidRDefault="006F415B" w:rsidP="00AF402E">
      <w:pPr>
        <w:pStyle w:val="ListParagraph"/>
        <w:numPr>
          <w:ilvl w:val="0"/>
          <w:numId w:val="30"/>
        </w:numPr>
        <w:spacing w:after="120"/>
        <w:rPr>
          <w:rFonts w:asciiTheme="majorHAnsi" w:hAnsiTheme="majorHAnsi" w:cstheme="majorHAnsi"/>
          <w:lang w:val="lv-LV"/>
        </w:rPr>
      </w:pPr>
      <w:r w:rsidRPr="00186202">
        <w:rPr>
          <w:rFonts w:asciiTheme="majorHAnsi" w:hAnsiTheme="majorHAnsi" w:cstheme="majorHAnsi"/>
        </w:rPr>
        <w:t xml:space="preserve">Johari </w:t>
      </w:r>
      <w:proofErr w:type="spellStart"/>
      <w:r w:rsidRPr="00186202">
        <w:rPr>
          <w:rFonts w:asciiTheme="majorHAnsi" w:hAnsiTheme="majorHAnsi" w:cstheme="majorHAnsi"/>
        </w:rPr>
        <w:t>aken</w:t>
      </w:r>
      <w:proofErr w:type="spellEnd"/>
      <w:r w:rsidRPr="00186202">
        <w:rPr>
          <w:rFonts w:asciiTheme="majorHAnsi" w:hAnsiTheme="majorHAnsi" w:cstheme="majorHAnsi"/>
        </w:rPr>
        <w:t xml:space="preserve"> (Luft &amp; Ingham, 1955): </w:t>
      </w:r>
      <w:proofErr w:type="spellStart"/>
      <w:r w:rsidRPr="00186202">
        <w:rPr>
          <w:rFonts w:asciiTheme="majorHAnsi" w:hAnsiTheme="majorHAnsi" w:cstheme="majorHAnsi"/>
        </w:rPr>
        <w:t>Avatud</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pime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varjatud</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tundmatu</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tsoon</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Eesmärk</w:t>
      </w:r>
      <w:proofErr w:type="spellEnd"/>
      <w:r w:rsidRPr="00186202">
        <w:rPr>
          <w:rFonts w:asciiTheme="majorHAnsi" w:hAnsiTheme="majorHAnsi" w:cstheme="majorHAnsi"/>
        </w:rPr>
        <w:t xml:space="preserve"> on </w:t>
      </w:r>
      <w:proofErr w:type="spellStart"/>
      <w:r w:rsidRPr="00186202">
        <w:rPr>
          <w:rFonts w:asciiTheme="majorHAnsi" w:hAnsiTheme="majorHAnsi" w:cstheme="majorHAnsi"/>
        </w:rPr>
        <w:t>laiendada</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avatud</w:t>
      </w:r>
      <w:proofErr w:type="spellEnd"/>
      <w:r w:rsidRPr="00186202">
        <w:rPr>
          <w:rFonts w:asciiTheme="majorHAnsi" w:hAnsiTheme="majorHAnsi" w:cstheme="majorHAnsi"/>
        </w:rPr>
        <w:t xml:space="preserve"> ala.</w:t>
      </w:r>
    </w:p>
    <w:p w14:paraId="229A30A2" w14:textId="77777777" w:rsidR="000B164E" w:rsidRPr="00186202" w:rsidRDefault="006F415B" w:rsidP="00AF402E">
      <w:pPr>
        <w:pStyle w:val="ListParagraph"/>
        <w:numPr>
          <w:ilvl w:val="0"/>
          <w:numId w:val="30"/>
        </w:numPr>
        <w:spacing w:after="120"/>
        <w:rPr>
          <w:rFonts w:asciiTheme="majorHAnsi" w:hAnsiTheme="majorHAnsi" w:cstheme="majorHAnsi"/>
          <w:lang w:val="lv-LV"/>
        </w:rPr>
      </w:pPr>
      <w:r w:rsidRPr="00186202">
        <w:rPr>
          <w:rFonts w:asciiTheme="majorHAnsi" w:hAnsiTheme="majorHAnsi" w:cstheme="majorHAnsi"/>
        </w:rPr>
        <w:t xml:space="preserve">Pimeala vähendamine – süstemaatiline tagasiside; Varjatud ala vähendamine – </w:t>
      </w:r>
      <w:proofErr w:type="spellStart"/>
      <w:r w:rsidRPr="00186202">
        <w:rPr>
          <w:rFonts w:asciiTheme="majorHAnsi" w:hAnsiTheme="majorHAnsi" w:cstheme="majorHAnsi"/>
        </w:rPr>
        <w:t>teadlik</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enesepaljastamine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turvalises</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keskkonnas</w:t>
      </w:r>
      <w:proofErr w:type="spellEnd"/>
      <w:r w:rsidRPr="00186202">
        <w:rPr>
          <w:rFonts w:asciiTheme="majorHAnsi" w:hAnsiTheme="majorHAnsi" w:cstheme="majorHAnsi"/>
        </w:rPr>
        <w:t>.</w:t>
      </w:r>
    </w:p>
    <w:p w14:paraId="10487F76" w14:textId="77777777" w:rsidR="000B164E" w:rsidRPr="00186202" w:rsidRDefault="006F415B" w:rsidP="00AF402E">
      <w:pPr>
        <w:pStyle w:val="ListParagraph"/>
        <w:numPr>
          <w:ilvl w:val="0"/>
          <w:numId w:val="30"/>
        </w:numPr>
        <w:spacing w:after="120"/>
        <w:rPr>
          <w:rFonts w:asciiTheme="majorHAnsi" w:hAnsiTheme="majorHAnsi" w:cstheme="majorHAnsi"/>
          <w:lang w:val="lv-LV"/>
        </w:rPr>
      </w:pPr>
      <w:r w:rsidRPr="00186202">
        <w:rPr>
          <w:rFonts w:asciiTheme="majorHAnsi" w:hAnsiTheme="majorHAnsi" w:cstheme="majorHAnsi"/>
        </w:rPr>
        <w:t xml:space="preserve">Strukturogramm® kui vahend pimealade vähendamiseks, pakkudes bioloogilisi teadmisi, mis </w:t>
      </w:r>
      <w:proofErr w:type="spellStart"/>
      <w:r w:rsidRPr="00186202">
        <w:rPr>
          <w:rFonts w:asciiTheme="majorHAnsi" w:hAnsiTheme="majorHAnsi" w:cstheme="majorHAnsi"/>
        </w:rPr>
        <w:t>ulatuvad</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kaugemale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subjektiivsest</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eneserefleksioonist</w:t>
      </w:r>
      <w:proofErr w:type="spellEnd"/>
      <w:r w:rsidRPr="00186202">
        <w:rPr>
          <w:rFonts w:asciiTheme="majorHAnsi" w:hAnsiTheme="majorHAnsi" w:cstheme="majorHAnsi"/>
        </w:rPr>
        <w:t>.</w:t>
      </w:r>
    </w:p>
    <w:p w14:paraId="4E24506D" w14:textId="77777777" w:rsidR="00AF402E" w:rsidRPr="00186202" w:rsidRDefault="00AF402E" w:rsidP="00AF402E">
      <w:pPr>
        <w:spacing w:after="120"/>
        <w:rPr>
          <w:rFonts w:asciiTheme="majorHAnsi" w:hAnsiTheme="majorHAnsi" w:cstheme="majorHAnsi"/>
          <w:lang w:val="lv-LV"/>
        </w:rPr>
      </w:pPr>
      <w:r w:rsidRPr="00186202">
        <w:rPr>
          <w:rFonts w:asciiTheme="majorHAnsi" w:hAnsiTheme="majorHAnsi" w:cstheme="majorHAnsi"/>
        </w:rPr>
        <w:t xml:space="preserve">Koostöö kvaliteet põhineb suuresti oskusel mõista ennast – oma tugevusi, piiranguid ja seda, kuidas see arusaam mõjutab teistega suhtlemist. Eneseteadvus ei ole lihtsalt sisekaemuslik mõtisklus, vaid praktiline tööriist, mis aitab suurendada enesekindlust, vähendada arusaamatusi ja parandada otsuste tegemist. Selles moodulis kutsutakse osalejat üles tuvastama oma domineerivaid omadusi, samuti neid valdkondi, mis vajavad teadlikku arendamist. See on samm </w:t>
      </w:r>
      <w:proofErr w:type="spellStart"/>
      <w:r w:rsidRPr="00186202">
        <w:rPr>
          <w:rFonts w:asciiTheme="majorHAnsi" w:hAnsiTheme="majorHAnsi" w:cstheme="majorHAnsi"/>
        </w:rPr>
        <w:t>automaatsetest</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reaktsioonidest</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teadliku</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valikuni</w:t>
      </w:r>
      <w:proofErr w:type="spellEnd"/>
      <w:r w:rsidRPr="00186202">
        <w:rPr>
          <w:rFonts w:asciiTheme="majorHAnsi" w:hAnsiTheme="majorHAnsi" w:cstheme="majorHAnsi"/>
        </w:rPr>
        <w:t>.</w:t>
      </w:r>
    </w:p>
    <w:p w14:paraId="622E3535" w14:textId="77777777" w:rsidR="00AF402E" w:rsidRPr="00186202" w:rsidRDefault="00AF402E" w:rsidP="00AF402E">
      <w:pPr>
        <w:spacing w:after="120"/>
        <w:rPr>
          <w:rFonts w:asciiTheme="majorHAnsi" w:hAnsiTheme="majorHAnsi" w:cstheme="majorHAnsi"/>
          <w:lang w:val="lv-LV"/>
        </w:rPr>
      </w:pPr>
      <w:r w:rsidRPr="00186202">
        <w:rPr>
          <w:rFonts w:asciiTheme="majorHAnsi" w:hAnsiTheme="majorHAnsi" w:cstheme="majorHAnsi"/>
        </w:rPr>
        <w:lastRenderedPageBreak/>
        <w:t xml:space="preserve">Selle protsessi struktureerimiseks kasutatakse Johari akent (Luft &amp; Ingham, 1955), mis jagab isiksuse neljaks tsooniks: avatud ala – nii endale kui ka teistele teada; Pimeala – teistele teada, kuid mitte iseendale; Varjatud ala – tuntud iseendale, kuid mitte teistele; Tundmatu tsoon on kõigile tundmatu. Koolituse eesmärk on avatud ruumi laiendamine, sest just selles tekib selgus, usaldus ja tõhus koostöö. Pimeala vähendamine toimub süstemaatilise tagasiside kaudu, samas kui varjatud tsooni vähendamine toimub teadliku eneseavalikustamise kaudu turvalises keskkonnas. Need mehhanismid aitavad luua läbipaistvat suhtlust, milles inimesed tunnevad, et </w:t>
      </w:r>
      <w:proofErr w:type="spellStart"/>
      <w:r w:rsidRPr="00186202">
        <w:rPr>
          <w:rFonts w:asciiTheme="majorHAnsi" w:hAnsiTheme="majorHAnsi" w:cstheme="majorHAnsi"/>
        </w:rPr>
        <w:t>neid</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nähakse</w:t>
      </w:r>
      <w:proofErr w:type="spellEnd"/>
      <w:r w:rsidRPr="00186202">
        <w:rPr>
          <w:rFonts w:asciiTheme="majorHAnsi" w:hAnsiTheme="majorHAnsi" w:cstheme="majorHAnsi"/>
        </w:rPr>
        <w:t xml:space="preserve"> ja </w:t>
      </w:r>
      <w:proofErr w:type="spellStart"/>
      <w:r w:rsidRPr="00186202">
        <w:rPr>
          <w:rFonts w:asciiTheme="majorHAnsi" w:hAnsiTheme="majorHAnsi" w:cstheme="majorHAnsi"/>
        </w:rPr>
        <w:t>mõistetakse</w:t>
      </w:r>
      <w:proofErr w:type="spellEnd"/>
      <w:r w:rsidRPr="00186202">
        <w:rPr>
          <w:rFonts w:asciiTheme="majorHAnsi" w:hAnsiTheme="majorHAnsi" w:cstheme="majorHAnsi"/>
        </w:rPr>
        <w:t>.</w:t>
      </w:r>
    </w:p>
    <w:p w14:paraId="7EF2068D" w14:textId="21BC1F0D" w:rsidR="00AF402E" w:rsidRPr="00186202" w:rsidRDefault="00AF402E" w:rsidP="00AF402E">
      <w:pPr>
        <w:spacing w:after="120"/>
        <w:rPr>
          <w:rFonts w:asciiTheme="majorHAnsi" w:hAnsiTheme="majorHAnsi" w:cstheme="majorHAnsi"/>
          <w:lang w:val="lv-LV"/>
        </w:rPr>
      </w:pPr>
      <w:r w:rsidRPr="00186202">
        <w:rPr>
          <w:rFonts w:asciiTheme="majorHAnsi" w:hAnsiTheme="majorHAnsi" w:cstheme="majorHAnsi"/>
        </w:rPr>
        <w:t xml:space="preserve">Lisaks kasutatakse strukturogrammi® – biostruktuurset tööriista, mis annab objektiivse ülevaate inimese domineerivast taju- ja reaktsioonisüsteemist. See aitab vähendada pimeala mõju, kuna pakub bioloogiliselt põhinevat vaadet käitumisloogikale, mis ei sõltu subjektiivsest eneserefleksioonist. Osaleja oskab tuvastada, millised süsteemid – tegevus (), </w:t>
      </w:r>
      <w:r w:rsidRPr="00186202">
        <w:rPr>
          <w:rFonts w:ascii="Segoe UI Emoji" w:hAnsi="Segoe UI Emoji" w:cs="Segoe UI Emoji"/>
        </w:rPr>
        <w:t>🔴</w:t>
      </w:r>
      <w:r w:rsidRPr="00186202">
        <w:rPr>
          <w:rFonts w:asciiTheme="majorHAnsi" w:hAnsiTheme="majorHAnsi" w:cstheme="majorHAnsi"/>
        </w:rPr>
        <w:t xml:space="preserve"> seos (</w:t>
      </w:r>
      <w:r w:rsidRPr="00186202">
        <w:rPr>
          <w:rFonts w:ascii="Segoe UI Emoji" w:hAnsi="Segoe UI Emoji" w:cs="Segoe UI Emoji"/>
        </w:rPr>
        <w:t>🟢</w:t>
      </w:r>
      <w:r w:rsidRPr="00186202">
        <w:rPr>
          <w:rFonts w:asciiTheme="majorHAnsi" w:hAnsiTheme="majorHAnsi" w:cstheme="majorHAnsi"/>
        </w:rPr>
        <w:t>) või analüütiline (</w:t>
      </w:r>
      <w:r w:rsidRPr="00186202">
        <w:rPr>
          <w:rFonts w:ascii="Segoe UI Emoji" w:hAnsi="Segoe UI Emoji" w:cs="Segoe UI Emoji"/>
        </w:rPr>
        <w:t>🔵</w:t>
      </w:r>
      <w:r w:rsidRPr="00186202">
        <w:rPr>
          <w:rFonts w:asciiTheme="majorHAnsi" w:hAnsiTheme="majorHAnsi" w:cstheme="majorHAnsi"/>
        </w:rPr>
        <w:t>) – on tema tugevused ja kuhu on vaja täiendavat tähelepanu. See arusaam saab aluseks isikliku arengukavale, mis põhineb avatusel, refleksioonil ja sihipärasel kohanemisel.</w:t>
      </w:r>
    </w:p>
    <w:p w14:paraId="484E85B8" w14:textId="77777777" w:rsidR="000B164E" w:rsidRPr="00186202" w:rsidRDefault="006F415B">
      <w:pPr>
        <w:pStyle w:val="Heading2"/>
        <w:rPr>
          <w:rFonts w:cstheme="majorHAnsi"/>
          <w:lang w:val="lv-LV"/>
        </w:rPr>
      </w:pPr>
      <w:bookmarkStart w:id="6" w:name="_Toc212157765"/>
      <w:r w:rsidRPr="00186202">
        <w:rPr>
          <w:rFonts w:cstheme="majorHAnsi"/>
        </w:rPr>
        <w:t>Praktiliste harjutuste protsess</w:t>
      </w:r>
      <w:bookmarkEnd w:id="6"/>
    </w:p>
    <w:p w14:paraId="076CB1FF" w14:textId="77777777" w:rsidR="000B164E" w:rsidRPr="00186202" w:rsidRDefault="006F415B" w:rsidP="005E3DD4">
      <w:pPr>
        <w:pStyle w:val="ListNumber"/>
        <w:numPr>
          <w:ilvl w:val="0"/>
          <w:numId w:val="29"/>
        </w:numPr>
        <w:spacing w:after="0"/>
        <w:rPr>
          <w:rFonts w:asciiTheme="majorHAnsi" w:hAnsiTheme="majorHAnsi" w:cstheme="majorHAnsi"/>
          <w:lang w:val="lv-LV"/>
        </w:rPr>
      </w:pPr>
      <w:r w:rsidRPr="00186202">
        <w:rPr>
          <w:rFonts w:asciiTheme="majorHAnsi" w:hAnsiTheme="majorHAnsi" w:cstheme="majorHAnsi"/>
        </w:rPr>
        <w:t>Soojendus (5'): "Sõna + üks tugevus kolledži loosungina".</w:t>
      </w:r>
    </w:p>
    <w:p w14:paraId="6FF5486B" w14:textId="77777777" w:rsidR="000B164E" w:rsidRPr="00186202" w:rsidRDefault="006F415B">
      <w:pPr>
        <w:pStyle w:val="ListNumber"/>
        <w:spacing w:after="0"/>
        <w:rPr>
          <w:rFonts w:asciiTheme="majorHAnsi" w:hAnsiTheme="majorHAnsi" w:cstheme="majorHAnsi"/>
          <w:lang w:val="lv-LV"/>
        </w:rPr>
      </w:pPr>
      <w:r w:rsidRPr="00186202">
        <w:rPr>
          <w:rFonts w:asciiTheme="majorHAnsi" w:hAnsiTheme="majorHAnsi" w:cstheme="majorHAnsi"/>
        </w:rPr>
        <w:t>Individuaalne töö (10'): tööleht "Mina enda jaoks" – 5 tugevust, 3 nõrkust; kogemustest saadud tõendid.</w:t>
      </w:r>
    </w:p>
    <w:p w14:paraId="2FE82756" w14:textId="77777777" w:rsidR="000B164E" w:rsidRPr="00186202" w:rsidRDefault="006F415B">
      <w:pPr>
        <w:pStyle w:val="ListNumber"/>
        <w:spacing w:after="0"/>
        <w:rPr>
          <w:rFonts w:asciiTheme="majorHAnsi" w:hAnsiTheme="majorHAnsi" w:cstheme="majorHAnsi"/>
          <w:lang w:val="lv-LV"/>
        </w:rPr>
      </w:pPr>
      <w:r w:rsidRPr="00186202">
        <w:rPr>
          <w:rFonts w:asciiTheme="majorHAnsi" w:hAnsiTheme="majorHAnsi" w:cstheme="majorHAnsi"/>
        </w:rPr>
        <w:t xml:space="preserve">Paaritöö (15'): vahetage vestluse ülesehitus – 3 küsimust iga punkti kohta; Partner </w:t>
      </w:r>
      <w:proofErr w:type="spellStart"/>
      <w:r w:rsidRPr="00186202">
        <w:rPr>
          <w:rFonts w:asciiTheme="majorHAnsi" w:hAnsiTheme="majorHAnsi" w:cstheme="majorHAnsi"/>
        </w:rPr>
        <w:t>annab</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konkreetset</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tagasisidet</w:t>
      </w:r>
      <w:proofErr w:type="spellEnd"/>
      <w:r w:rsidRPr="00186202">
        <w:rPr>
          <w:rFonts w:asciiTheme="majorHAnsi" w:hAnsiTheme="majorHAnsi" w:cstheme="majorHAnsi"/>
        </w:rPr>
        <w:t>.</w:t>
      </w:r>
    </w:p>
    <w:p w14:paraId="7839C875" w14:textId="77777777" w:rsidR="000B164E" w:rsidRPr="00186202" w:rsidRDefault="006F415B">
      <w:pPr>
        <w:pStyle w:val="ListNumber"/>
        <w:spacing w:after="0"/>
        <w:rPr>
          <w:rFonts w:asciiTheme="majorHAnsi" w:hAnsiTheme="majorHAnsi" w:cstheme="majorHAnsi"/>
          <w:lang w:val="lv-LV"/>
        </w:rPr>
      </w:pPr>
      <w:r w:rsidRPr="00186202">
        <w:rPr>
          <w:rFonts w:asciiTheme="majorHAnsi" w:hAnsiTheme="majorHAnsi" w:cstheme="majorHAnsi"/>
        </w:rPr>
        <w:t xml:space="preserve">Miniloeng (10'): Johari </w:t>
      </w:r>
      <w:proofErr w:type="spellStart"/>
      <w:r w:rsidRPr="00186202">
        <w:rPr>
          <w:rFonts w:asciiTheme="majorHAnsi" w:hAnsiTheme="majorHAnsi" w:cstheme="majorHAnsi"/>
        </w:rPr>
        <w:t>aken</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näited</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müügist</w:t>
      </w:r>
      <w:proofErr w:type="spellEnd"/>
      <w:r w:rsidRPr="00186202">
        <w:rPr>
          <w:rFonts w:asciiTheme="majorHAnsi" w:hAnsiTheme="majorHAnsi" w:cstheme="majorHAnsi"/>
        </w:rPr>
        <w:t>/</w:t>
      </w:r>
      <w:proofErr w:type="spellStart"/>
      <w:r w:rsidRPr="00186202">
        <w:rPr>
          <w:rFonts w:asciiTheme="majorHAnsi" w:hAnsiTheme="majorHAnsi" w:cstheme="majorHAnsi"/>
        </w:rPr>
        <w:t>meeskondadest</w:t>
      </w:r>
      <w:proofErr w:type="spellEnd"/>
      <w:r w:rsidRPr="00186202">
        <w:rPr>
          <w:rFonts w:asciiTheme="majorHAnsi" w:hAnsiTheme="majorHAnsi" w:cstheme="majorHAnsi"/>
        </w:rPr>
        <w:t>.</w:t>
      </w:r>
    </w:p>
    <w:p w14:paraId="5BCC35E0" w14:textId="77777777" w:rsidR="000B164E" w:rsidRPr="00186202" w:rsidRDefault="006F415B">
      <w:pPr>
        <w:pStyle w:val="ListNumber"/>
        <w:spacing w:after="0"/>
        <w:rPr>
          <w:rFonts w:asciiTheme="majorHAnsi" w:hAnsiTheme="majorHAnsi" w:cstheme="majorHAnsi"/>
          <w:lang w:val="lv-LV"/>
        </w:rPr>
      </w:pPr>
      <w:r w:rsidRPr="00186202">
        <w:rPr>
          <w:rFonts w:asciiTheme="majorHAnsi" w:hAnsiTheme="majorHAnsi" w:cstheme="majorHAnsi"/>
        </w:rPr>
        <w:t>Rühmatöö (20'): "Pimeala detektiiv" – mida teised näevad, mida mina ei näe?</w:t>
      </w:r>
    </w:p>
    <w:p w14:paraId="443BB881" w14:textId="77777777" w:rsidR="000B164E" w:rsidRPr="00186202" w:rsidRDefault="006F415B">
      <w:pPr>
        <w:pStyle w:val="ListNumber"/>
        <w:spacing w:after="0"/>
        <w:rPr>
          <w:rFonts w:asciiTheme="majorHAnsi" w:hAnsiTheme="majorHAnsi" w:cstheme="majorHAnsi"/>
          <w:lang w:val="lv-LV"/>
        </w:rPr>
      </w:pPr>
      <w:r w:rsidRPr="00186202">
        <w:rPr>
          <w:rFonts w:asciiTheme="majorHAnsi" w:hAnsiTheme="majorHAnsi" w:cstheme="majorHAnsi"/>
        </w:rPr>
        <w:t xml:space="preserve">Plaan (10'): 1 asi, mille avastan, 1 kanal, </w:t>
      </w:r>
      <w:proofErr w:type="spellStart"/>
      <w:r w:rsidRPr="00186202">
        <w:rPr>
          <w:rFonts w:asciiTheme="majorHAnsi" w:hAnsiTheme="majorHAnsi" w:cstheme="majorHAnsi"/>
        </w:rPr>
        <w:t>kust</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küsin</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regulaarselt</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tagasisidet</w:t>
      </w:r>
      <w:proofErr w:type="spellEnd"/>
      <w:r w:rsidRPr="00186202">
        <w:rPr>
          <w:rFonts w:asciiTheme="majorHAnsi" w:hAnsiTheme="majorHAnsi" w:cstheme="majorHAnsi"/>
        </w:rPr>
        <w:t>.</w:t>
      </w:r>
    </w:p>
    <w:p w14:paraId="4221F671" w14:textId="77777777" w:rsidR="000B164E" w:rsidRPr="00186202" w:rsidRDefault="006F415B">
      <w:pPr>
        <w:pStyle w:val="Heading2"/>
        <w:rPr>
          <w:rFonts w:cstheme="majorHAnsi"/>
          <w:lang w:val="lv-LV"/>
        </w:rPr>
      </w:pPr>
      <w:bookmarkStart w:id="7" w:name="_Toc212157766"/>
      <w:r w:rsidRPr="00186202">
        <w:rPr>
          <w:rFonts w:cstheme="majorHAnsi"/>
        </w:rPr>
        <w:t>Mõtiskluse küsimused</w:t>
      </w:r>
      <w:bookmarkEnd w:id="7"/>
    </w:p>
    <w:p w14:paraId="2BF83521"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Millistes olukordades ilmub mu pimeala kõige sagedamini?</w:t>
      </w:r>
    </w:p>
    <w:p w14:paraId="6C1AF1ED"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Mida ma saan ohutult avastada, et varjatud tsooni vähendada ilma piire kaotamata?</w:t>
      </w:r>
    </w:p>
    <w:p w14:paraId="60C0011D"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 xml:space="preserve">Millise </w:t>
      </w:r>
      <w:proofErr w:type="spellStart"/>
      <w:r w:rsidRPr="00186202">
        <w:rPr>
          <w:rFonts w:asciiTheme="majorHAnsi" w:hAnsiTheme="majorHAnsi" w:cstheme="majorHAnsi"/>
        </w:rPr>
        <w:t>kaaskliendi</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valin</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usaldusväärseks</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tagasisidepartneriks</w:t>
      </w:r>
      <w:proofErr w:type="spellEnd"/>
      <w:r w:rsidRPr="00186202">
        <w:rPr>
          <w:rFonts w:asciiTheme="majorHAnsi" w:hAnsiTheme="majorHAnsi" w:cstheme="majorHAnsi"/>
        </w:rPr>
        <w:t>?</w:t>
      </w:r>
    </w:p>
    <w:p w14:paraId="40F7A4A7" w14:textId="77777777" w:rsidR="000B164E" w:rsidRPr="00186202" w:rsidRDefault="006F415B">
      <w:pPr>
        <w:pStyle w:val="Heading2"/>
        <w:rPr>
          <w:rFonts w:cstheme="majorHAnsi"/>
          <w:lang w:val="lv-LV"/>
        </w:rPr>
      </w:pPr>
      <w:bookmarkStart w:id="8" w:name="_Toc212157767"/>
      <w:r w:rsidRPr="00186202">
        <w:rPr>
          <w:rFonts w:cstheme="majorHAnsi"/>
        </w:rPr>
        <w:t>Rakendamine praktikas</w:t>
      </w:r>
      <w:bookmarkEnd w:id="8"/>
    </w:p>
    <w:p w14:paraId="777482D1"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Rakendage "1% avatuse" praktikat – avalikustage igal nädalal üks oluline vajadus/piir.</w:t>
      </w:r>
    </w:p>
    <w:p w14:paraId="4BCB7832"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 xml:space="preserve">Regulaarne 360° mikrotagasiside pärast olulisi kohtumisi (2 lauset: mis </w:t>
      </w:r>
      <w:proofErr w:type="spellStart"/>
      <w:r w:rsidRPr="00186202">
        <w:rPr>
          <w:rFonts w:asciiTheme="majorHAnsi" w:hAnsiTheme="majorHAnsi" w:cstheme="majorHAnsi"/>
        </w:rPr>
        <w:t>töötas</w:t>
      </w:r>
      <w:proofErr w:type="spellEnd"/>
      <w:r w:rsidRPr="00186202">
        <w:rPr>
          <w:rFonts w:asciiTheme="majorHAnsi" w:hAnsiTheme="majorHAnsi" w:cstheme="majorHAnsi"/>
        </w:rPr>
        <w:t xml:space="preserve"> / </w:t>
      </w:r>
      <w:proofErr w:type="spellStart"/>
      <w:r w:rsidRPr="00186202">
        <w:rPr>
          <w:rFonts w:asciiTheme="majorHAnsi" w:hAnsiTheme="majorHAnsi" w:cstheme="majorHAnsi"/>
        </w:rPr>
        <w:t>mida</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parandada</w:t>
      </w:r>
      <w:proofErr w:type="spellEnd"/>
      <w:r w:rsidRPr="00186202">
        <w:rPr>
          <w:rFonts w:asciiTheme="majorHAnsi" w:hAnsiTheme="majorHAnsi" w:cstheme="majorHAnsi"/>
        </w:rPr>
        <w:t>).</w:t>
      </w:r>
    </w:p>
    <w:p w14:paraId="57CF0222"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 xml:space="preserve">Rakendage Johari </w:t>
      </w:r>
      <w:proofErr w:type="spellStart"/>
      <w:r w:rsidRPr="00186202">
        <w:rPr>
          <w:rFonts w:asciiTheme="majorHAnsi" w:hAnsiTheme="majorHAnsi" w:cstheme="majorHAnsi"/>
        </w:rPr>
        <w:t>aknakäske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tagasiulatuvalt</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kord</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kuus</w:t>
      </w:r>
      <w:proofErr w:type="spellEnd"/>
      <w:r w:rsidRPr="00186202">
        <w:rPr>
          <w:rFonts w:asciiTheme="majorHAnsi" w:hAnsiTheme="majorHAnsi" w:cstheme="majorHAnsi"/>
        </w:rPr>
        <w:t>.</w:t>
      </w:r>
    </w:p>
    <w:p w14:paraId="3B91C8BD" w14:textId="77777777" w:rsidR="000B164E" w:rsidRPr="00186202" w:rsidRDefault="006F415B">
      <w:pPr>
        <w:pStyle w:val="Heading2"/>
        <w:rPr>
          <w:rFonts w:cstheme="majorHAnsi"/>
          <w:lang w:val="lv-LV"/>
        </w:rPr>
      </w:pPr>
      <w:bookmarkStart w:id="9" w:name="_Toc212157768"/>
      <w:r w:rsidRPr="00186202">
        <w:rPr>
          <w:rFonts w:cstheme="majorHAnsi"/>
        </w:rPr>
        <w:t>Mooduli kokkuvõte</w:t>
      </w:r>
      <w:bookmarkEnd w:id="9"/>
    </w:p>
    <w:p w14:paraId="62CED433" w14:textId="77777777" w:rsidR="000B164E" w:rsidRPr="00186202" w:rsidRDefault="006F415B">
      <w:pPr>
        <w:pStyle w:val="ListBullet"/>
        <w:spacing w:after="0"/>
        <w:rPr>
          <w:rFonts w:asciiTheme="majorHAnsi" w:hAnsiTheme="majorHAnsi" w:cstheme="majorHAnsi"/>
          <w:lang w:val="lv-LV"/>
        </w:rPr>
      </w:pPr>
      <w:proofErr w:type="spellStart"/>
      <w:r w:rsidRPr="00186202">
        <w:rPr>
          <w:rFonts w:asciiTheme="majorHAnsi" w:hAnsiTheme="majorHAnsi" w:cstheme="majorHAnsi"/>
        </w:rPr>
        <w:t>Hinnang</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skaalal</w:t>
      </w:r>
      <w:proofErr w:type="spellEnd"/>
      <w:r w:rsidRPr="00186202">
        <w:rPr>
          <w:rFonts w:asciiTheme="majorHAnsi" w:hAnsiTheme="majorHAnsi" w:cstheme="majorHAnsi"/>
        </w:rPr>
        <w:t xml:space="preserve"> 1–10 </w:t>
      </w:r>
      <w:proofErr w:type="spellStart"/>
      <w:r w:rsidRPr="00186202">
        <w:rPr>
          <w:rFonts w:asciiTheme="majorHAnsi" w:hAnsiTheme="majorHAnsi" w:cstheme="majorHAnsi"/>
        </w:rPr>
        <w:t>avatuse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tunde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eest</w:t>
      </w:r>
      <w:proofErr w:type="spellEnd"/>
      <w:r w:rsidRPr="00186202">
        <w:rPr>
          <w:rFonts w:asciiTheme="majorHAnsi" w:hAnsiTheme="majorHAnsi" w:cstheme="majorHAnsi"/>
        </w:rPr>
        <w:t>.</w:t>
      </w:r>
    </w:p>
    <w:p w14:paraId="33AF84B1"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Jagage järgmise sammu väikseimat kohustust.</w:t>
      </w:r>
    </w:p>
    <w:p w14:paraId="6F823DCF" w14:textId="77777777" w:rsidR="000B164E" w:rsidRPr="00186202" w:rsidRDefault="006F415B">
      <w:pPr>
        <w:pStyle w:val="Heading2"/>
        <w:rPr>
          <w:rFonts w:cstheme="majorHAnsi"/>
          <w:lang w:val="lv-LV"/>
        </w:rPr>
      </w:pPr>
      <w:bookmarkStart w:id="10" w:name="_Toc212157769"/>
      <w:r w:rsidRPr="00186202">
        <w:rPr>
          <w:rFonts w:cstheme="majorHAnsi"/>
        </w:rPr>
        <w:t>Materjalid ja ajakava</w:t>
      </w:r>
      <w:bookmarkEnd w:id="10"/>
    </w:p>
    <w:p w14:paraId="728A2149"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 xml:space="preserve">Töölehed: "Mina enda eest", "Johari </w:t>
      </w:r>
      <w:proofErr w:type="spellStart"/>
      <w:r w:rsidRPr="00186202">
        <w:rPr>
          <w:rFonts w:asciiTheme="majorHAnsi" w:hAnsiTheme="majorHAnsi" w:cstheme="majorHAnsi"/>
        </w:rPr>
        <w:t>akna</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kvadrant</w:t>
      </w:r>
      <w:proofErr w:type="spellEnd"/>
      <w:r w:rsidRPr="00186202">
        <w:rPr>
          <w:rFonts w:asciiTheme="majorHAnsi" w:hAnsiTheme="majorHAnsi" w:cstheme="majorHAnsi"/>
        </w:rPr>
        <w:t>", "</w:t>
      </w:r>
      <w:proofErr w:type="spellStart"/>
      <w:r w:rsidRPr="00186202">
        <w:rPr>
          <w:rFonts w:asciiTheme="majorHAnsi" w:hAnsiTheme="majorHAnsi" w:cstheme="majorHAnsi"/>
        </w:rPr>
        <w:t>Tagasiside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skript</w:t>
      </w:r>
      <w:proofErr w:type="spellEnd"/>
      <w:r w:rsidRPr="00186202">
        <w:rPr>
          <w:rFonts w:asciiTheme="majorHAnsi" w:hAnsiTheme="majorHAnsi" w:cstheme="majorHAnsi"/>
        </w:rPr>
        <w:t>".</w:t>
      </w:r>
    </w:p>
    <w:p w14:paraId="382BEDB9" w14:textId="77777777" w:rsidR="000B164E" w:rsidRPr="00186202" w:rsidRDefault="006F415B">
      <w:pPr>
        <w:pStyle w:val="ListBullet"/>
        <w:spacing w:after="0"/>
        <w:rPr>
          <w:rFonts w:asciiTheme="majorHAnsi" w:hAnsiTheme="majorHAnsi" w:cstheme="majorHAnsi"/>
          <w:lang w:val="lv-LV"/>
        </w:rPr>
      </w:pPr>
      <w:proofErr w:type="spellStart"/>
      <w:r w:rsidRPr="00186202">
        <w:rPr>
          <w:rFonts w:asciiTheme="majorHAnsi" w:hAnsiTheme="majorHAnsi" w:cstheme="majorHAnsi"/>
        </w:rPr>
        <w:t>Tahvel</w:t>
      </w:r>
      <w:proofErr w:type="spellEnd"/>
      <w:r w:rsidRPr="00186202">
        <w:rPr>
          <w:rFonts w:asciiTheme="majorHAnsi" w:hAnsiTheme="majorHAnsi" w:cstheme="majorHAnsi"/>
        </w:rPr>
        <w:t>/</w:t>
      </w:r>
      <w:proofErr w:type="spellStart"/>
      <w:r w:rsidRPr="00186202">
        <w:rPr>
          <w:rFonts w:asciiTheme="majorHAnsi" w:hAnsiTheme="majorHAnsi" w:cstheme="majorHAnsi"/>
        </w:rPr>
        <w:t>pabertahvel</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markerid</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aja</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taimer</w:t>
      </w:r>
      <w:proofErr w:type="spellEnd"/>
      <w:r w:rsidRPr="00186202">
        <w:rPr>
          <w:rFonts w:asciiTheme="majorHAnsi" w:hAnsiTheme="majorHAnsi" w:cstheme="majorHAnsi"/>
        </w:rPr>
        <w:t>.</w:t>
      </w:r>
    </w:p>
    <w:p w14:paraId="084BA3F5" w14:textId="77777777" w:rsidR="000B164E" w:rsidRPr="00186202" w:rsidRDefault="006F415B" w:rsidP="005E3DD4">
      <w:pPr>
        <w:pStyle w:val="ListNumber"/>
        <w:numPr>
          <w:ilvl w:val="0"/>
          <w:numId w:val="28"/>
        </w:numPr>
        <w:spacing w:after="0"/>
        <w:rPr>
          <w:rFonts w:asciiTheme="majorHAnsi" w:hAnsiTheme="majorHAnsi" w:cstheme="majorHAnsi"/>
          <w:lang w:val="lv-LV"/>
        </w:rPr>
      </w:pPr>
      <w:r w:rsidRPr="00186202">
        <w:rPr>
          <w:rFonts w:asciiTheme="majorHAnsi" w:hAnsiTheme="majorHAnsi" w:cstheme="majorHAnsi"/>
        </w:rPr>
        <w:t>Sissejuhatus ja raamid – 5'</w:t>
      </w:r>
    </w:p>
    <w:p w14:paraId="58DDA7FF" w14:textId="77777777" w:rsidR="000B164E" w:rsidRPr="00186202" w:rsidRDefault="006F415B">
      <w:pPr>
        <w:pStyle w:val="ListNumber"/>
        <w:spacing w:after="0"/>
        <w:rPr>
          <w:rFonts w:asciiTheme="majorHAnsi" w:hAnsiTheme="majorHAnsi" w:cstheme="majorHAnsi"/>
          <w:lang w:val="lv-LV"/>
        </w:rPr>
      </w:pPr>
      <w:r w:rsidRPr="00186202">
        <w:rPr>
          <w:rFonts w:asciiTheme="majorHAnsi" w:hAnsiTheme="majorHAnsi" w:cstheme="majorHAnsi"/>
        </w:rPr>
        <w:t>Individuaal-/paaristöö – 25'</w:t>
      </w:r>
    </w:p>
    <w:p w14:paraId="4A82D21B" w14:textId="77777777" w:rsidR="000B164E" w:rsidRPr="00186202" w:rsidRDefault="006F415B">
      <w:pPr>
        <w:pStyle w:val="ListNumber"/>
        <w:spacing w:after="0"/>
        <w:rPr>
          <w:rFonts w:asciiTheme="majorHAnsi" w:hAnsiTheme="majorHAnsi" w:cstheme="majorHAnsi"/>
          <w:lang w:val="lv-LV"/>
        </w:rPr>
      </w:pPr>
      <w:r w:rsidRPr="00186202">
        <w:rPr>
          <w:rFonts w:asciiTheme="majorHAnsi" w:hAnsiTheme="majorHAnsi" w:cstheme="majorHAnsi"/>
        </w:rPr>
        <w:t>Miniloeng – 10'</w:t>
      </w:r>
    </w:p>
    <w:p w14:paraId="17C321F0" w14:textId="77777777" w:rsidR="000B164E" w:rsidRPr="00186202" w:rsidRDefault="006F415B">
      <w:pPr>
        <w:pStyle w:val="ListNumber"/>
        <w:spacing w:after="0"/>
        <w:rPr>
          <w:rFonts w:asciiTheme="majorHAnsi" w:hAnsiTheme="majorHAnsi" w:cstheme="majorHAnsi"/>
          <w:lang w:val="lv-LV"/>
        </w:rPr>
      </w:pPr>
      <w:r w:rsidRPr="00186202">
        <w:rPr>
          <w:rFonts w:asciiTheme="majorHAnsi" w:hAnsiTheme="majorHAnsi" w:cstheme="majorHAnsi"/>
        </w:rPr>
        <w:t>Rühmatöö – 20'</w:t>
      </w:r>
    </w:p>
    <w:p w14:paraId="33F9BCA5" w14:textId="77777777" w:rsidR="000B164E" w:rsidRPr="00186202" w:rsidRDefault="006F415B">
      <w:pPr>
        <w:pStyle w:val="ListNumber"/>
        <w:spacing w:after="0"/>
        <w:rPr>
          <w:rFonts w:asciiTheme="majorHAnsi" w:hAnsiTheme="majorHAnsi" w:cstheme="majorHAnsi"/>
          <w:lang w:val="lv-LV"/>
        </w:rPr>
      </w:pPr>
      <w:r w:rsidRPr="00186202">
        <w:rPr>
          <w:rFonts w:asciiTheme="majorHAnsi" w:hAnsiTheme="majorHAnsi" w:cstheme="majorHAnsi"/>
        </w:rPr>
        <w:lastRenderedPageBreak/>
        <w:t>Järeldus, kohustus – 5'</w:t>
      </w:r>
    </w:p>
    <w:p w14:paraId="0EC6D239" w14:textId="77777777" w:rsidR="000B164E" w:rsidRPr="00186202" w:rsidRDefault="006F415B">
      <w:pPr>
        <w:rPr>
          <w:rFonts w:asciiTheme="majorHAnsi" w:hAnsiTheme="majorHAnsi" w:cstheme="majorHAnsi"/>
          <w:lang w:val="lv-LV"/>
        </w:rPr>
      </w:pPr>
      <w:r w:rsidRPr="00186202">
        <w:rPr>
          <w:rFonts w:asciiTheme="majorHAnsi" w:hAnsiTheme="majorHAnsi" w:cstheme="majorHAnsi"/>
        </w:rPr>
        <w:br w:type="page"/>
      </w:r>
    </w:p>
    <w:p w14:paraId="7C7B84BC" w14:textId="77777777" w:rsidR="000B164E" w:rsidRPr="00186202" w:rsidRDefault="006F415B">
      <w:pPr>
        <w:pStyle w:val="Heading1"/>
        <w:rPr>
          <w:rFonts w:cstheme="majorHAnsi"/>
          <w:lang w:val="lv-LV"/>
        </w:rPr>
      </w:pPr>
      <w:bookmarkStart w:id="11" w:name="_Toc212157770"/>
      <w:r w:rsidRPr="00186202">
        <w:rPr>
          <w:rFonts w:cstheme="majorHAnsi"/>
        </w:rPr>
        <w:lastRenderedPageBreak/>
        <w:t xml:space="preserve">Moodul 2: Minu võimalused ja </w:t>
      </w:r>
      <w:proofErr w:type="spellStart"/>
      <w:r w:rsidRPr="00186202">
        <w:rPr>
          <w:rFonts w:cstheme="majorHAnsi"/>
        </w:rPr>
        <w:t>riskid</w:t>
      </w:r>
      <w:proofErr w:type="spellEnd"/>
      <w:r w:rsidRPr="00186202">
        <w:rPr>
          <w:rFonts w:cstheme="majorHAnsi"/>
        </w:rPr>
        <w:t xml:space="preserve"> – </w:t>
      </w:r>
      <w:proofErr w:type="spellStart"/>
      <w:r w:rsidRPr="00186202">
        <w:rPr>
          <w:rFonts w:cstheme="majorHAnsi"/>
        </w:rPr>
        <w:t>isiksuse</w:t>
      </w:r>
      <w:proofErr w:type="spellEnd"/>
      <w:r w:rsidRPr="00186202">
        <w:rPr>
          <w:rFonts w:cstheme="majorHAnsi"/>
        </w:rPr>
        <w:t xml:space="preserve"> </w:t>
      </w:r>
      <w:proofErr w:type="spellStart"/>
      <w:r w:rsidRPr="00186202">
        <w:rPr>
          <w:rFonts w:cstheme="majorHAnsi"/>
        </w:rPr>
        <w:t>biostruktuur</w:t>
      </w:r>
      <w:bookmarkEnd w:id="11"/>
      <w:proofErr w:type="spellEnd"/>
    </w:p>
    <w:p w14:paraId="29A00AB2" w14:textId="77777777" w:rsidR="000B164E" w:rsidRPr="00186202" w:rsidRDefault="006F415B">
      <w:pPr>
        <w:pStyle w:val="Heading2"/>
        <w:rPr>
          <w:rFonts w:cstheme="majorHAnsi"/>
          <w:lang w:val="lv-LV"/>
        </w:rPr>
      </w:pPr>
      <w:bookmarkStart w:id="12" w:name="_Toc212157771"/>
      <w:r w:rsidRPr="00186202">
        <w:rPr>
          <w:rFonts w:cstheme="majorHAnsi"/>
        </w:rPr>
        <w:t>Mooduli eesmärk</w:t>
      </w:r>
      <w:bookmarkEnd w:id="12"/>
    </w:p>
    <w:p w14:paraId="1555EA0C" w14:textId="77777777" w:rsidR="00922830" w:rsidRPr="00922830" w:rsidRDefault="00922830" w:rsidP="006D7325">
      <w:pPr>
        <w:rPr>
          <w:lang w:val="lv-LV"/>
        </w:rPr>
      </w:pPr>
      <w:r w:rsidRPr="00922830">
        <w:t xml:space="preserve">See moodul tutvustab osalejale programmi üht keskset kontseptsiooni – strukturogrammi® biostruktuuri mudelit, mis põhineb neurobioloogilistel alustel ja pakub praktilist lähenemist inimkäitumise mõistmiseks. Koolituse eesmärk on aidata osalejal tuvastada oma isiksuse struktuuri, mõista selle geneetiliselt määratud olemust ja näha, kuidas see struktuur mõjutab tema igapäevaseid otsuseid, suhtlemist ja reaktsioone stressile. See on samm üldisest enesetundmisest täpse bioloogilise analüüsini, mis on aluseks kohanemise ja </w:t>
      </w:r>
      <w:proofErr w:type="spellStart"/>
      <w:r w:rsidRPr="00922830">
        <w:t>koostöö</w:t>
      </w:r>
      <w:proofErr w:type="spellEnd"/>
      <w:r w:rsidRPr="00922830">
        <w:t xml:space="preserve"> </w:t>
      </w:r>
      <w:proofErr w:type="spellStart"/>
      <w:r w:rsidRPr="00922830">
        <w:t>edasisele</w:t>
      </w:r>
      <w:proofErr w:type="spellEnd"/>
      <w:r w:rsidRPr="00922830">
        <w:t xml:space="preserve"> </w:t>
      </w:r>
      <w:proofErr w:type="spellStart"/>
      <w:r w:rsidRPr="00922830">
        <w:t>arendamisele</w:t>
      </w:r>
      <w:proofErr w:type="spellEnd"/>
      <w:r w:rsidRPr="00922830">
        <w:t>.</w:t>
      </w:r>
    </w:p>
    <w:p w14:paraId="1C009C36" w14:textId="77777777" w:rsidR="00922830" w:rsidRPr="00922830" w:rsidRDefault="00922830" w:rsidP="006D7325">
      <w:pPr>
        <w:rPr>
          <w:lang w:val="lv-LV"/>
        </w:rPr>
      </w:pPr>
      <w:r w:rsidRPr="00922830">
        <w:t xml:space="preserve">Structogram® põhineb Paul MacLeani välja töötatud kolmühtse aju kontseptsioonil. See jagab aju kolmeks funktsionaalseks süsteemiks: ajutüvi, mis vastutab instinktiivse tegevuse ja ellujäämise eest; limbiline süsteem, mis reguleerib emotsioone, suhteid ja turvatunnet; neocortex, mis pakub loogilist mõtlemist, analüüsi ja planeerimist. Need süsteemid töötavad paralleelselt, kuid igal inimesel on neid erinev proportsioon, mis moodustab tema biostruktuuri – isiksuse "aluse", mis on </w:t>
      </w:r>
      <w:proofErr w:type="spellStart"/>
      <w:r w:rsidRPr="00922830">
        <w:t>täiskasvanueas</w:t>
      </w:r>
      <w:proofErr w:type="spellEnd"/>
      <w:r w:rsidRPr="00922830">
        <w:t xml:space="preserve"> </w:t>
      </w:r>
      <w:proofErr w:type="spellStart"/>
      <w:r w:rsidRPr="00922830">
        <w:t>stabiilne</w:t>
      </w:r>
      <w:proofErr w:type="spellEnd"/>
      <w:r w:rsidRPr="00922830">
        <w:t>.</w:t>
      </w:r>
    </w:p>
    <w:p w14:paraId="5E7592E4" w14:textId="77777777" w:rsidR="00922830" w:rsidRPr="00922830" w:rsidRDefault="00922830" w:rsidP="006D7325">
      <w:pPr>
        <w:rPr>
          <w:lang w:val="lv-LV"/>
        </w:rPr>
      </w:pPr>
      <w:r w:rsidRPr="00922830">
        <w:t xml:space="preserve">Moodulis kutsutakse osalejat üles sooritama kolmerežiimilist eneseskaneerimist või sarnast eneseanalüüsi ülesannet, et tuvastada oma domineeriv segment – tegevus (punane), suhe (roheline) või analüütiline (sinine). Igal segmendil on oma motivaatorid, käitumisloogika ja tüüpilised riskid. Näiteks punast segmenti juhivad jõud, tulemus ja kontroll, kuid see võib viia impulsiivsuse või liigse domineerimiseni. Rohelist segmenti motiveerivad suhted, tunnustus ja emotsionaalne harmoonia, kuid see võib vältida vastasseisu või kohaneda teistega liiga palju. Sinine segment püüdleb selguse, kvaliteedi ja struktureeritud lähenemise poole, kuid võib takerduda </w:t>
      </w:r>
      <w:proofErr w:type="spellStart"/>
      <w:r w:rsidRPr="00922830">
        <w:t>perfektsionismi</w:t>
      </w:r>
      <w:proofErr w:type="spellEnd"/>
      <w:r w:rsidRPr="00922830">
        <w:t xml:space="preserve"> </w:t>
      </w:r>
      <w:proofErr w:type="spellStart"/>
      <w:r w:rsidRPr="00922830">
        <w:t>või</w:t>
      </w:r>
      <w:proofErr w:type="spellEnd"/>
      <w:r w:rsidRPr="00922830">
        <w:t xml:space="preserve"> </w:t>
      </w:r>
      <w:proofErr w:type="spellStart"/>
      <w:r w:rsidRPr="00922830">
        <w:t>edasilükkamise</w:t>
      </w:r>
      <w:proofErr w:type="spellEnd"/>
      <w:r w:rsidRPr="00922830">
        <w:t xml:space="preserve"> </w:t>
      </w:r>
      <w:proofErr w:type="spellStart"/>
      <w:r w:rsidRPr="00922830">
        <w:t>tsüklitesse</w:t>
      </w:r>
      <w:proofErr w:type="spellEnd"/>
      <w:r w:rsidRPr="00922830">
        <w:t>.</w:t>
      </w:r>
    </w:p>
    <w:p w14:paraId="1F00202C" w14:textId="77777777" w:rsidR="008142C6" w:rsidRDefault="00922830" w:rsidP="006D7325">
      <w:pPr>
        <w:rPr>
          <w:b/>
          <w:bCs/>
          <w:lang w:val="lv-LV"/>
        </w:rPr>
      </w:pPr>
      <w:r w:rsidRPr="00922830">
        <w:t xml:space="preserve">Moodul aitab osalejal mitte ainult tuvastada oma tugevaid külgi, vaid ka ennustada olukordi, kus tema biostruktuur võib kujutada endast riske. See soodustab bioloogilisel loogikal, mitte üldistel käitumisnõuannetel põhinevate kohanemisstrateegiate üle mõtlemist. See arusaam saab aluseks edasistele moodulitele, milles osaleja õpib kohandama suhtlust, looma meeskonna tasakaalu ja arendama professionaalset </w:t>
      </w:r>
      <w:proofErr w:type="spellStart"/>
      <w:r w:rsidRPr="00922830">
        <w:t>paindlikkust</w:t>
      </w:r>
      <w:proofErr w:type="spellEnd"/>
      <w:r w:rsidRPr="00922830">
        <w:t xml:space="preserve"> </w:t>
      </w:r>
      <w:proofErr w:type="spellStart"/>
      <w:r w:rsidRPr="00922830">
        <w:t>ilma</w:t>
      </w:r>
      <w:proofErr w:type="spellEnd"/>
      <w:r w:rsidRPr="00922830">
        <w:t xml:space="preserve"> </w:t>
      </w:r>
      <w:proofErr w:type="spellStart"/>
      <w:r w:rsidRPr="00922830">
        <w:t>autentsust</w:t>
      </w:r>
      <w:proofErr w:type="spellEnd"/>
      <w:r w:rsidRPr="00922830">
        <w:t xml:space="preserve"> </w:t>
      </w:r>
      <w:proofErr w:type="spellStart"/>
      <w:r w:rsidRPr="00922830">
        <w:t>kaotamata</w:t>
      </w:r>
      <w:proofErr w:type="spellEnd"/>
      <w:r w:rsidRPr="00922830">
        <w:t>.</w:t>
      </w:r>
    </w:p>
    <w:p w14:paraId="22023331" w14:textId="4600927A" w:rsidR="000B164E" w:rsidRPr="00186202" w:rsidRDefault="006F415B" w:rsidP="00922830">
      <w:pPr>
        <w:pStyle w:val="Heading2"/>
        <w:rPr>
          <w:rFonts w:cstheme="majorHAnsi"/>
          <w:lang w:val="lv-LV"/>
        </w:rPr>
      </w:pPr>
      <w:bookmarkStart w:id="13" w:name="_Toc212157772"/>
      <w:r w:rsidRPr="00186202">
        <w:rPr>
          <w:rFonts w:cstheme="majorHAnsi"/>
        </w:rPr>
        <w:t>Õpiväljundid</w:t>
      </w:r>
      <w:bookmarkEnd w:id="13"/>
    </w:p>
    <w:p w14:paraId="4972B33F"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 xml:space="preserve">Oskab nimetada ja iseloomustada biostruktuuri kolme </w:t>
      </w:r>
      <w:proofErr w:type="spellStart"/>
      <w:r w:rsidRPr="00186202">
        <w:rPr>
          <w:rFonts w:asciiTheme="majorHAnsi" w:hAnsiTheme="majorHAnsi" w:cstheme="majorHAnsi"/>
        </w:rPr>
        <w:t>segmenti</w:t>
      </w:r>
      <w:proofErr w:type="spellEnd"/>
      <w:r w:rsidRPr="00186202">
        <w:rPr>
          <w:rFonts w:asciiTheme="majorHAnsi" w:hAnsiTheme="majorHAnsi" w:cstheme="majorHAnsi"/>
        </w:rPr>
        <w:t xml:space="preserve"> ja </w:t>
      </w:r>
      <w:proofErr w:type="spellStart"/>
      <w:r w:rsidRPr="00186202">
        <w:rPr>
          <w:rFonts w:asciiTheme="majorHAnsi" w:hAnsiTheme="majorHAnsi" w:cstheme="majorHAnsi"/>
        </w:rPr>
        <w:t>vastastikust</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mõju</w:t>
      </w:r>
      <w:proofErr w:type="spellEnd"/>
      <w:r w:rsidRPr="00186202">
        <w:rPr>
          <w:rFonts w:asciiTheme="majorHAnsi" w:hAnsiTheme="majorHAnsi" w:cstheme="majorHAnsi"/>
        </w:rPr>
        <w:t>.</w:t>
      </w:r>
    </w:p>
    <w:p w14:paraId="50534690"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 xml:space="preserve">Kolmerežiimiline iseskaneerimine (või analoog) </w:t>
      </w:r>
      <w:proofErr w:type="spellStart"/>
      <w:r w:rsidRPr="00186202">
        <w:rPr>
          <w:rFonts w:asciiTheme="majorHAnsi" w:hAnsiTheme="majorHAnsi" w:cstheme="majorHAnsi"/>
        </w:rPr>
        <w:t>täidetakse</w:t>
      </w:r>
      <w:proofErr w:type="spellEnd"/>
      <w:r w:rsidRPr="00186202">
        <w:rPr>
          <w:rFonts w:asciiTheme="majorHAnsi" w:hAnsiTheme="majorHAnsi" w:cstheme="majorHAnsi"/>
        </w:rPr>
        <w:t xml:space="preserve"> ja </w:t>
      </w:r>
      <w:proofErr w:type="spellStart"/>
      <w:r w:rsidRPr="00186202">
        <w:rPr>
          <w:rFonts w:asciiTheme="majorHAnsi" w:hAnsiTheme="majorHAnsi" w:cstheme="majorHAnsi"/>
        </w:rPr>
        <w:t>põhiprofiil</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tõlgendatakse</w:t>
      </w:r>
      <w:proofErr w:type="spellEnd"/>
      <w:r w:rsidRPr="00186202">
        <w:rPr>
          <w:rFonts w:asciiTheme="majorHAnsi" w:hAnsiTheme="majorHAnsi" w:cstheme="majorHAnsi"/>
        </w:rPr>
        <w:t>.</w:t>
      </w:r>
    </w:p>
    <w:p w14:paraId="25C6D183"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Oskab ennustada oma domineeriva segmendi tüüpilisi riske ja võimalusi töösituatsioonides.</w:t>
      </w:r>
    </w:p>
    <w:p w14:paraId="57606834" w14:textId="77777777" w:rsidR="000B164E" w:rsidRPr="00186202" w:rsidRDefault="006F415B">
      <w:pPr>
        <w:pStyle w:val="Heading2"/>
        <w:rPr>
          <w:rFonts w:cstheme="majorHAnsi"/>
          <w:lang w:val="lv-LV"/>
        </w:rPr>
      </w:pPr>
      <w:bookmarkStart w:id="14" w:name="_Toc212157773"/>
      <w:r w:rsidRPr="00186202">
        <w:rPr>
          <w:rFonts w:cstheme="majorHAnsi"/>
        </w:rPr>
        <w:t>Teoreetiline põhjendus</w:t>
      </w:r>
      <w:bookmarkEnd w:id="14"/>
    </w:p>
    <w:p w14:paraId="288A7606" w14:textId="77777777" w:rsidR="000B164E" w:rsidRPr="00186202" w:rsidRDefault="006F415B" w:rsidP="00AF402E">
      <w:pPr>
        <w:pStyle w:val="ListParagraph"/>
        <w:numPr>
          <w:ilvl w:val="0"/>
          <w:numId w:val="31"/>
        </w:numPr>
        <w:spacing w:after="120"/>
        <w:rPr>
          <w:rFonts w:asciiTheme="majorHAnsi" w:hAnsiTheme="majorHAnsi" w:cstheme="majorHAnsi"/>
          <w:lang w:val="lv-LV"/>
        </w:rPr>
      </w:pPr>
      <w:proofErr w:type="spellStart"/>
      <w:r w:rsidRPr="00186202">
        <w:rPr>
          <w:rFonts w:asciiTheme="majorHAnsi" w:hAnsiTheme="majorHAnsi" w:cstheme="majorHAnsi"/>
        </w:rPr>
        <w:t>Kolmainu</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aju</w:t>
      </w:r>
      <w:proofErr w:type="spellEnd"/>
      <w:r w:rsidRPr="00186202">
        <w:rPr>
          <w:rFonts w:asciiTheme="majorHAnsi" w:hAnsiTheme="majorHAnsi" w:cstheme="majorHAnsi"/>
        </w:rPr>
        <w:t xml:space="preserve"> (MacLean): </w:t>
      </w:r>
      <w:proofErr w:type="spellStart"/>
      <w:r w:rsidRPr="00186202">
        <w:rPr>
          <w:rFonts w:asciiTheme="majorHAnsi" w:hAnsiTheme="majorHAnsi" w:cstheme="majorHAnsi"/>
        </w:rPr>
        <w:t>ajutüvi</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instinktid</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limbiline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süsteem</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emotsioonid</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neokorteks</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loogika</w:t>
      </w:r>
      <w:proofErr w:type="spellEnd"/>
      <w:r w:rsidRPr="00186202">
        <w:rPr>
          <w:rFonts w:asciiTheme="majorHAnsi" w:hAnsiTheme="majorHAnsi" w:cstheme="majorHAnsi"/>
        </w:rPr>
        <w:t>).</w:t>
      </w:r>
    </w:p>
    <w:p w14:paraId="62DE8391" w14:textId="77777777" w:rsidR="000B164E" w:rsidRPr="00186202" w:rsidRDefault="006F415B" w:rsidP="00AF402E">
      <w:pPr>
        <w:pStyle w:val="ListParagraph"/>
        <w:numPr>
          <w:ilvl w:val="0"/>
          <w:numId w:val="31"/>
        </w:numPr>
        <w:spacing w:after="120"/>
        <w:rPr>
          <w:rFonts w:asciiTheme="majorHAnsi" w:hAnsiTheme="majorHAnsi" w:cstheme="majorHAnsi"/>
          <w:lang w:val="lv-LV"/>
        </w:rPr>
      </w:pPr>
      <w:r w:rsidRPr="00186202">
        <w:rPr>
          <w:rFonts w:asciiTheme="majorHAnsi" w:hAnsiTheme="majorHAnsi" w:cstheme="majorHAnsi"/>
        </w:rPr>
        <w:t xml:space="preserve">Structogramm®: biostruktuur kui geneetiliselt määratud proportsioon; stabiilne täiskasvanueas; </w:t>
      </w:r>
      <w:proofErr w:type="spellStart"/>
      <w:r w:rsidRPr="00186202">
        <w:rPr>
          <w:rFonts w:asciiTheme="majorHAnsi" w:hAnsiTheme="majorHAnsi" w:cstheme="majorHAnsi"/>
        </w:rPr>
        <w:t>Õpikäitumine</w:t>
      </w:r>
      <w:proofErr w:type="spellEnd"/>
      <w:r w:rsidRPr="00186202">
        <w:rPr>
          <w:rFonts w:asciiTheme="majorHAnsi" w:hAnsiTheme="majorHAnsi" w:cstheme="majorHAnsi"/>
        </w:rPr>
        <w:t>/-</w:t>
      </w:r>
      <w:proofErr w:type="spellStart"/>
      <w:r w:rsidRPr="00186202">
        <w:rPr>
          <w:rFonts w:asciiTheme="majorHAnsi" w:hAnsiTheme="majorHAnsi" w:cstheme="majorHAnsi"/>
        </w:rPr>
        <w:t>pädevused</w:t>
      </w:r>
      <w:proofErr w:type="spellEnd"/>
      <w:r w:rsidRPr="00186202">
        <w:rPr>
          <w:rFonts w:asciiTheme="majorHAnsi" w:hAnsiTheme="majorHAnsi" w:cstheme="majorHAnsi"/>
        </w:rPr>
        <w:t xml:space="preserve"> – </w:t>
      </w:r>
      <w:proofErr w:type="spellStart"/>
      <w:r w:rsidRPr="00186202">
        <w:rPr>
          <w:rFonts w:asciiTheme="majorHAnsi" w:hAnsiTheme="majorHAnsi" w:cstheme="majorHAnsi"/>
        </w:rPr>
        <w:t>paindlik</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lisamine</w:t>
      </w:r>
      <w:proofErr w:type="spellEnd"/>
      <w:r w:rsidRPr="00186202">
        <w:rPr>
          <w:rFonts w:asciiTheme="majorHAnsi" w:hAnsiTheme="majorHAnsi" w:cstheme="majorHAnsi"/>
        </w:rPr>
        <w:t>.</w:t>
      </w:r>
    </w:p>
    <w:p w14:paraId="0D6A4525" w14:textId="77777777" w:rsidR="000B164E" w:rsidRPr="00186202" w:rsidRDefault="006F415B" w:rsidP="00AF402E">
      <w:pPr>
        <w:pStyle w:val="ListParagraph"/>
        <w:numPr>
          <w:ilvl w:val="0"/>
          <w:numId w:val="31"/>
        </w:numPr>
        <w:spacing w:after="120"/>
        <w:rPr>
          <w:rFonts w:asciiTheme="majorHAnsi" w:hAnsiTheme="majorHAnsi" w:cstheme="majorHAnsi"/>
          <w:lang w:val="lv-LV"/>
        </w:rPr>
      </w:pPr>
      <w:r w:rsidRPr="00186202">
        <w:rPr>
          <w:rFonts w:asciiTheme="majorHAnsi" w:hAnsiTheme="majorHAnsi" w:cstheme="majorHAnsi"/>
        </w:rPr>
        <w:t xml:space="preserve">Segmendi motivaatorid: </w:t>
      </w:r>
      <w:r w:rsidRPr="00186202">
        <w:rPr>
          <w:rFonts w:ascii="Segoe UI Emoji" w:hAnsi="Segoe UI Emoji" w:cs="Segoe UI Emoji"/>
        </w:rPr>
        <w:t>🟥</w:t>
      </w:r>
      <w:r w:rsidRPr="00186202">
        <w:rPr>
          <w:rFonts w:asciiTheme="majorHAnsi" w:hAnsiTheme="majorHAnsi" w:cstheme="majorHAnsi"/>
        </w:rPr>
        <w:t xml:space="preserve"> jõud/tulemus, </w:t>
      </w:r>
      <w:r w:rsidRPr="00186202">
        <w:rPr>
          <w:rFonts w:ascii="Segoe UI Emoji" w:hAnsi="Segoe UI Emoji" w:cs="Segoe UI Emoji"/>
        </w:rPr>
        <w:t>💚</w:t>
      </w:r>
      <w:r w:rsidRPr="00186202">
        <w:rPr>
          <w:rFonts w:asciiTheme="majorHAnsi" w:hAnsiTheme="majorHAnsi" w:cstheme="majorHAnsi"/>
        </w:rPr>
        <w:t xml:space="preserve"> suhe/tunnustus, </w:t>
      </w:r>
      <w:r w:rsidRPr="00186202">
        <w:rPr>
          <w:rFonts w:ascii="Segoe UI Emoji" w:hAnsi="Segoe UI Emoji" w:cs="Segoe UI Emoji"/>
        </w:rPr>
        <w:t>🟦</w:t>
      </w:r>
      <w:r w:rsidRPr="00186202">
        <w:rPr>
          <w:rFonts w:asciiTheme="majorHAnsi" w:hAnsiTheme="majorHAnsi" w:cstheme="majorHAnsi"/>
        </w:rPr>
        <w:t xml:space="preserve"> selgus/kvaliteet.</w:t>
      </w:r>
    </w:p>
    <w:p w14:paraId="5325AA3E" w14:textId="77777777" w:rsidR="00AF402E" w:rsidRPr="00186202" w:rsidRDefault="00AF402E" w:rsidP="00AF402E">
      <w:pPr>
        <w:spacing w:after="120"/>
        <w:rPr>
          <w:rFonts w:asciiTheme="majorHAnsi" w:hAnsiTheme="majorHAnsi" w:cstheme="majorHAnsi"/>
          <w:lang w:val="lv-LV"/>
        </w:rPr>
      </w:pPr>
      <w:r w:rsidRPr="00186202">
        <w:rPr>
          <w:rFonts w:asciiTheme="majorHAnsi" w:hAnsiTheme="majorHAnsi" w:cstheme="majorHAnsi"/>
        </w:rPr>
        <w:t xml:space="preserve">Selleks, et inimene saaks tõhusalt koostööd teha, otsuseid teha ja oma ametialaseid pädevusi arendada, peab ta esmalt mõistma oma isiksuse biostruktuuri. See arusaam annab aluse sellele, kuidas me stressile reageerime, kuidas me suhteid loome ja kuidas me teavet vastu võtame. Biostruktuur ei ole ainult psühholoogiline mudel – see põhineb neurobioloogilistel alustel, mis on täiskasvanueas meie isiksuse </w:t>
      </w:r>
      <w:r w:rsidRPr="00186202">
        <w:rPr>
          <w:rFonts w:asciiTheme="majorHAnsi" w:hAnsiTheme="majorHAnsi" w:cstheme="majorHAnsi"/>
        </w:rPr>
        <w:lastRenderedPageBreak/>
        <w:t xml:space="preserve">stabiilne osa. Selles moodulis kutsutakse osalejat tundma oma domineerivaid ja nõrgemaid süsteeme ning nende </w:t>
      </w:r>
      <w:proofErr w:type="spellStart"/>
      <w:r w:rsidRPr="00186202">
        <w:rPr>
          <w:rFonts w:asciiTheme="majorHAnsi" w:hAnsiTheme="majorHAnsi" w:cstheme="majorHAnsi"/>
        </w:rPr>
        <w:t>vastastikust</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mõju</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käitumisele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töösituatsioonides</w:t>
      </w:r>
      <w:proofErr w:type="spellEnd"/>
      <w:r w:rsidRPr="00186202">
        <w:rPr>
          <w:rFonts w:asciiTheme="majorHAnsi" w:hAnsiTheme="majorHAnsi" w:cstheme="majorHAnsi"/>
        </w:rPr>
        <w:t>.</w:t>
      </w:r>
    </w:p>
    <w:p w14:paraId="6700FD37" w14:textId="77777777" w:rsidR="00AF402E" w:rsidRPr="00186202" w:rsidRDefault="00AF402E" w:rsidP="00AF402E">
      <w:pPr>
        <w:spacing w:after="120"/>
        <w:rPr>
          <w:rFonts w:asciiTheme="majorHAnsi" w:hAnsiTheme="majorHAnsi" w:cstheme="majorHAnsi"/>
          <w:lang w:val="lv-LV"/>
        </w:rPr>
      </w:pPr>
      <w:r w:rsidRPr="00186202">
        <w:rPr>
          <w:rFonts w:asciiTheme="majorHAnsi" w:hAnsiTheme="majorHAnsi" w:cstheme="majorHAnsi"/>
        </w:rPr>
        <w:t xml:space="preserve">Teoreetiline alus põhineb Paul MacLeani välja töötatud Triune Brain mudelil. See jagab aju kolmeks põhiosaks: ajutüvi, mis vastutab instinktiivse tegevuse ja ellujäämise eest; limbiline süsteem, mis reguleerib emotsioone, suhteid ja turvatunnet; neocortex, mis pakub loogilist mõtlemist, analüüsi ja planeerimist. Need kolm süsteemi moodustavad strukturogrammi® lähenemisviisi aluse, kus iga inimest vaadeldakse tegevuse, relatsioonilise ja analüütilise komponendi </w:t>
      </w:r>
      <w:proofErr w:type="spellStart"/>
      <w:r w:rsidRPr="00186202">
        <w:rPr>
          <w:rFonts w:asciiTheme="majorHAnsi" w:hAnsiTheme="majorHAnsi" w:cstheme="majorHAnsi"/>
        </w:rPr>
        <w:t>bioloogiliselt</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määratud</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proportsiooni</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kaudu</w:t>
      </w:r>
      <w:proofErr w:type="spellEnd"/>
      <w:r w:rsidRPr="00186202">
        <w:rPr>
          <w:rFonts w:asciiTheme="majorHAnsi" w:hAnsiTheme="majorHAnsi" w:cstheme="majorHAnsi"/>
        </w:rPr>
        <w:t>.</w:t>
      </w:r>
    </w:p>
    <w:p w14:paraId="2BFF0804" w14:textId="77777777" w:rsidR="00AF402E" w:rsidRPr="00186202" w:rsidRDefault="00AF402E" w:rsidP="00AF402E">
      <w:pPr>
        <w:spacing w:after="120"/>
        <w:rPr>
          <w:rFonts w:asciiTheme="majorHAnsi" w:hAnsiTheme="majorHAnsi" w:cstheme="majorHAnsi"/>
          <w:lang w:val="lv-LV"/>
        </w:rPr>
      </w:pPr>
      <w:r w:rsidRPr="00186202">
        <w:rPr>
          <w:rFonts w:asciiTheme="majorHAnsi" w:hAnsiTheme="majorHAnsi" w:cstheme="majorHAnsi"/>
        </w:rPr>
        <w:t xml:space="preserve">Structogram® pakub praktilist tööriista – Tri-Mode Self-Scan või analoogi –, mis aitab tuvastada domineerivat segmenti ja mõista selle mõju igapäevasele käitumisele. Segmentide motivaatorid on selgelt määratletud: </w:t>
      </w:r>
      <w:r w:rsidRPr="00186202">
        <w:rPr>
          <w:rFonts w:ascii="Segoe UI Emoji" w:hAnsi="Segoe UI Emoji" w:cs="Segoe UI Emoji"/>
        </w:rPr>
        <w:t>🟥</w:t>
      </w:r>
      <w:r w:rsidRPr="00186202">
        <w:rPr>
          <w:rFonts w:asciiTheme="majorHAnsi" w:hAnsiTheme="majorHAnsi" w:cstheme="majorHAnsi"/>
        </w:rPr>
        <w:t xml:space="preserve"> tegevussegmenti juhivad jõud, tulemus ja kontroll; </w:t>
      </w:r>
      <w:r w:rsidRPr="00186202">
        <w:rPr>
          <w:rFonts w:ascii="Segoe UI Emoji" w:hAnsi="Segoe UI Emoji" w:cs="Segoe UI Emoji"/>
        </w:rPr>
        <w:t>💚</w:t>
      </w:r>
      <w:r w:rsidRPr="00186202">
        <w:rPr>
          <w:rFonts w:asciiTheme="majorHAnsi" w:hAnsiTheme="majorHAnsi" w:cstheme="majorHAnsi"/>
        </w:rPr>
        <w:t xml:space="preserve"> suhtesegment – omavaheline seos, äratundmine ja emotsionaalne turvalisus; </w:t>
      </w:r>
      <w:r w:rsidRPr="00186202">
        <w:rPr>
          <w:rFonts w:ascii="Segoe UI Emoji" w:hAnsi="Segoe UI Emoji" w:cs="Segoe UI Emoji"/>
        </w:rPr>
        <w:t>🟦</w:t>
      </w:r>
      <w:r w:rsidRPr="00186202">
        <w:rPr>
          <w:rFonts w:asciiTheme="majorHAnsi" w:hAnsiTheme="majorHAnsi" w:cstheme="majorHAnsi"/>
        </w:rPr>
        <w:t xml:space="preserve"> analüütiline segment – selgus, kvaliteet ja struktureeritud lähenemine. Igal segmendil on oma tugevad küljed, aga ka tüüpilised riskid, mis võivad töösituatsioonides avalduda, nagu impulsiivsus, edasilükkamine või emotsionaalne ülekoormus.</w:t>
      </w:r>
    </w:p>
    <w:p w14:paraId="71E33D8B" w14:textId="77777777" w:rsidR="00AF402E" w:rsidRPr="00186202" w:rsidRDefault="00AF402E" w:rsidP="00AF402E">
      <w:pPr>
        <w:spacing w:after="120"/>
        <w:rPr>
          <w:rFonts w:asciiTheme="majorHAnsi" w:hAnsiTheme="majorHAnsi" w:cstheme="majorHAnsi"/>
          <w:lang w:val="lv-LV"/>
        </w:rPr>
      </w:pPr>
      <w:proofErr w:type="spellStart"/>
      <w:r w:rsidRPr="00186202">
        <w:rPr>
          <w:rFonts w:asciiTheme="majorHAnsi" w:hAnsiTheme="majorHAnsi" w:cstheme="majorHAnsi"/>
        </w:rPr>
        <w:t>Biostruktuuri</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mõistmine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aitab</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mitte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ainult</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tuvastada</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oma</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ressursse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vaid</w:t>
      </w:r>
      <w:proofErr w:type="spellEnd"/>
      <w:r w:rsidRPr="00186202">
        <w:rPr>
          <w:rFonts w:asciiTheme="majorHAnsi" w:hAnsiTheme="majorHAnsi" w:cstheme="majorHAnsi"/>
        </w:rPr>
        <w:t xml:space="preserve"> ka </w:t>
      </w:r>
      <w:proofErr w:type="spellStart"/>
      <w:r w:rsidRPr="00186202">
        <w:rPr>
          <w:rFonts w:asciiTheme="majorHAnsi" w:hAnsiTheme="majorHAnsi" w:cstheme="majorHAnsi"/>
        </w:rPr>
        <w:t>ennustada</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olukordi</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kus</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võib</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tekkida</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raskusi</w:t>
      </w:r>
      <w:proofErr w:type="spellEnd"/>
      <w:r w:rsidRPr="00186202">
        <w:rPr>
          <w:rFonts w:asciiTheme="majorHAnsi" w:hAnsiTheme="majorHAnsi" w:cstheme="majorHAnsi"/>
        </w:rPr>
        <w:t xml:space="preserve">. See </w:t>
      </w:r>
      <w:proofErr w:type="spellStart"/>
      <w:r w:rsidRPr="00186202">
        <w:rPr>
          <w:rFonts w:asciiTheme="majorHAnsi" w:hAnsiTheme="majorHAnsi" w:cstheme="majorHAnsi"/>
        </w:rPr>
        <w:t>annab</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võimaluse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luua</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kohanemisstrateegiaid</w:t>
      </w:r>
      <w:proofErr w:type="spellEnd"/>
      <w:r w:rsidRPr="00186202">
        <w:rPr>
          <w:rFonts w:asciiTheme="majorHAnsi" w:hAnsiTheme="majorHAnsi" w:cstheme="majorHAnsi"/>
        </w:rPr>
        <w:t xml:space="preserve">, mis </w:t>
      </w:r>
      <w:proofErr w:type="spellStart"/>
      <w:r w:rsidRPr="00186202">
        <w:rPr>
          <w:rFonts w:asciiTheme="majorHAnsi" w:hAnsiTheme="majorHAnsi" w:cstheme="majorHAnsi"/>
        </w:rPr>
        <w:t>põhinevad</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pigem</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bioloogilisel</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loogikal</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kui</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üldistel</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käitumisnõuannetel</w:t>
      </w:r>
      <w:proofErr w:type="spellEnd"/>
      <w:r w:rsidRPr="00186202">
        <w:rPr>
          <w:rFonts w:asciiTheme="majorHAnsi" w:hAnsiTheme="majorHAnsi" w:cstheme="majorHAnsi"/>
        </w:rPr>
        <w:t xml:space="preserve">. Lisaks </w:t>
      </w:r>
      <w:proofErr w:type="spellStart"/>
      <w:r w:rsidRPr="00186202">
        <w:rPr>
          <w:rFonts w:asciiTheme="majorHAnsi" w:hAnsiTheme="majorHAnsi" w:cstheme="majorHAnsi"/>
        </w:rPr>
        <w:t>toimib</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strukturogramm</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vahendina</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pimeala</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vähendamiseks</w:t>
      </w:r>
      <w:proofErr w:type="spellEnd"/>
      <w:r w:rsidRPr="00186202">
        <w:rPr>
          <w:rFonts w:asciiTheme="majorHAnsi" w:hAnsiTheme="majorHAnsi" w:cstheme="majorHAnsi"/>
        </w:rPr>
        <w:t xml:space="preserve"> Johari </w:t>
      </w:r>
      <w:proofErr w:type="spellStart"/>
      <w:r w:rsidRPr="00186202">
        <w:rPr>
          <w:rFonts w:asciiTheme="majorHAnsi" w:hAnsiTheme="majorHAnsi" w:cstheme="majorHAnsi"/>
        </w:rPr>
        <w:t>akna</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kontekstis</w:t>
      </w:r>
      <w:proofErr w:type="spellEnd"/>
      <w:r w:rsidRPr="00186202">
        <w:rPr>
          <w:rFonts w:asciiTheme="majorHAnsi" w:hAnsiTheme="majorHAnsi" w:cstheme="majorHAnsi"/>
        </w:rPr>
        <w:t xml:space="preserve">, kuna see </w:t>
      </w:r>
      <w:proofErr w:type="spellStart"/>
      <w:r w:rsidRPr="00186202">
        <w:rPr>
          <w:rFonts w:asciiTheme="majorHAnsi" w:hAnsiTheme="majorHAnsi" w:cstheme="majorHAnsi"/>
        </w:rPr>
        <w:t>annab</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objektiivseid</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teadmisi</w:t>
      </w:r>
      <w:proofErr w:type="spellEnd"/>
      <w:r w:rsidRPr="00186202">
        <w:rPr>
          <w:rFonts w:asciiTheme="majorHAnsi" w:hAnsiTheme="majorHAnsi" w:cstheme="majorHAnsi"/>
        </w:rPr>
        <w:t xml:space="preserve">, mis </w:t>
      </w:r>
      <w:proofErr w:type="spellStart"/>
      <w:r w:rsidRPr="00186202">
        <w:rPr>
          <w:rFonts w:asciiTheme="majorHAnsi" w:hAnsiTheme="majorHAnsi" w:cstheme="majorHAnsi"/>
        </w:rPr>
        <w:t>täiendavad</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subjektiivset</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eneserefleksiooni</w:t>
      </w:r>
      <w:proofErr w:type="spellEnd"/>
      <w:r w:rsidRPr="00186202">
        <w:rPr>
          <w:rFonts w:asciiTheme="majorHAnsi" w:hAnsiTheme="majorHAnsi" w:cstheme="majorHAnsi"/>
        </w:rPr>
        <w:t xml:space="preserve">. See </w:t>
      </w:r>
      <w:proofErr w:type="spellStart"/>
      <w:r w:rsidRPr="00186202">
        <w:rPr>
          <w:rFonts w:asciiTheme="majorHAnsi" w:hAnsiTheme="majorHAnsi" w:cstheme="majorHAnsi"/>
        </w:rPr>
        <w:t>võimaldab</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inimesel</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näha</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ennast</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bioloogilisest</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vaatenurgast</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mitte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ainult</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sotsiaalsest</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või</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emotsionaalsest</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vaatenurgast</w:t>
      </w:r>
      <w:proofErr w:type="spellEnd"/>
      <w:r w:rsidRPr="00186202">
        <w:rPr>
          <w:rFonts w:asciiTheme="majorHAnsi" w:hAnsiTheme="majorHAnsi" w:cstheme="majorHAnsi"/>
        </w:rPr>
        <w:t>.</w:t>
      </w:r>
    </w:p>
    <w:p w14:paraId="102CD429" w14:textId="35BCF143" w:rsidR="00AF402E" w:rsidRPr="00186202" w:rsidRDefault="00AF402E" w:rsidP="00AF402E">
      <w:pPr>
        <w:spacing w:after="120"/>
        <w:rPr>
          <w:rFonts w:asciiTheme="majorHAnsi" w:hAnsiTheme="majorHAnsi" w:cstheme="majorHAnsi"/>
          <w:lang w:val="lv-LV"/>
        </w:rPr>
      </w:pPr>
      <w:r w:rsidRPr="00186202">
        <w:rPr>
          <w:rFonts w:asciiTheme="majorHAnsi" w:hAnsiTheme="majorHAnsi" w:cstheme="majorHAnsi"/>
        </w:rPr>
        <w:t xml:space="preserve">Moodul aitab kaasa osaleja võimele tuvastada oma võimalusi ja riske, koostada isiklik arenguplaan ning rakendada seda arusaama praktilistes töösituatsioonides. Biostruktuur saab aluseks mitte ainult enesetundmisele, vaid ka meeskonna tasakaalustamisele, rollide jaotamisele ja </w:t>
      </w:r>
      <w:proofErr w:type="spellStart"/>
      <w:r w:rsidRPr="00186202">
        <w:rPr>
          <w:rFonts w:asciiTheme="majorHAnsi" w:hAnsiTheme="majorHAnsi" w:cstheme="majorHAnsi"/>
        </w:rPr>
        <w:t>suhtluse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kohandamisele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erinevate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tüüpidega</w:t>
      </w:r>
      <w:proofErr w:type="spellEnd"/>
      <w:r w:rsidRPr="00186202">
        <w:rPr>
          <w:rFonts w:asciiTheme="majorHAnsi" w:hAnsiTheme="majorHAnsi" w:cstheme="majorHAnsi"/>
        </w:rPr>
        <w:t>.</w:t>
      </w:r>
    </w:p>
    <w:p w14:paraId="40EB4C65" w14:textId="77777777" w:rsidR="000B164E" w:rsidRPr="00186202" w:rsidRDefault="006F415B">
      <w:pPr>
        <w:pStyle w:val="Heading2"/>
        <w:rPr>
          <w:rFonts w:cstheme="majorHAnsi"/>
          <w:lang w:val="lv-LV"/>
        </w:rPr>
      </w:pPr>
      <w:bookmarkStart w:id="15" w:name="_Toc212157774"/>
      <w:r w:rsidRPr="00186202">
        <w:rPr>
          <w:rFonts w:cstheme="majorHAnsi"/>
        </w:rPr>
        <w:t>Praktiliste harjutuste protsess</w:t>
      </w:r>
      <w:bookmarkEnd w:id="15"/>
    </w:p>
    <w:p w14:paraId="1DDEA220" w14:textId="77777777" w:rsidR="000B164E" w:rsidRPr="00186202" w:rsidRDefault="006F415B" w:rsidP="005E3DD4">
      <w:pPr>
        <w:pStyle w:val="ListNumber"/>
        <w:numPr>
          <w:ilvl w:val="0"/>
          <w:numId w:val="27"/>
        </w:numPr>
        <w:spacing w:after="0"/>
        <w:rPr>
          <w:rFonts w:asciiTheme="majorHAnsi" w:hAnsiTheme="majorHAnsi" w:cstheme="majorHAnsi"/>
          <w:lang w:val="lv-LV"/>
        </w:rPr>
      </w:pPr>
      <w:r w:rsidRPr="00186202">
        <w:rPr>
          <w:rFonts w:asciiTheme="majorHAnsi" w:hAnsiTheme="majorHAnsi" w:cstheme="majorHAnsi"/>
        </w:rPr>
        <w:t xml:space="preserve">Miniloeng (15'): kolmainu aju → </w:t>
      </w:r>
      <w:proofErr w:type="spellStart"/>
      <w:r w:rsidRPr="00186202">
        <w:rPr>
          <w:rFonts w:asciiTheme="majorHAnsi" w:hAnsiTheme="majorHAnsi" w:cstheme="majorHAnsi"/>
        </w:rPr>
        <w:t>Structogramm</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Näited</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äris</w:t>
      </w:r>
      <w:proofErr w:type="spellEnd"/>
      <w:r w:rsidRPr="00186202">
        <w:rPr>
          <w:rFonts w:asciiTheme="majorHAnsi" w:hAnsiTheme="majorHAnsi" w:cstheme="majorHAnsi"/>
        </w:rPr>
        <w:t>.</w:t>
      </w:r>
    </w:p>
    <w:p w14:paraId="00FE5A87" w14:textId="77777777" w:rsidR="000B164E" w:rsidRPr="00186202" w:rsidRDefault="006F415B">
      <w:pPr>
        <w:pStyle w:val="ListNumber"/>
        <w:spacing w:after="0"/>
        <w:rPr>
          <w:rFonts w:asciiTheme="majorHAnsi" w:hAnsiTheme="majorHAnsi" w:cstheme="majorHAnsi"/>
          <w:lang w:val="lv-LV"/>
        </w:rPr>
      </w:pPr>
      <w:r w:rsidRPr="00186202">
        <w:rPr>
          <w:rFonts w:asciiTheme="majorHAnsi" w:hAnsiTheme="majorHAnsi" w:cstheme="majorHAnsi"/>
        </w:rPr>
        <w:t xml:space="preserve">Test/iseheli (20'): lõpetada; Trenažöör </w:t>
      </w:r>
      <w:proofErr w:type="spellStart"/>
      <w:r w:rsidRPr="00186202">
        <w:rPr>
          <w:rFonts w:asciiTheme="majorHAnsi" w:hAnsiTheme="majorHAnsi" w:cstheme="majorHAnsi"/>
        </w:rPr>
        <w:t>annab</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kõige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sagedasemad</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profiiliomadused</w:t>
      </w:r>
      <w:proofErr w:type="spellEnd"/>
      <w:r w:rsidRPr="00186202">
        <w:rPr>
          <w:rFonts w:asciiTheme="majorHAnsi" w:hAnsiTheme="majorHAnsi" w:cstheme="majorHAnsi"/>
        </w:rPr>
        <w:t>.</w:t>
      </w:r>
    </w:p>
    <w:p w14:paraId="38E3A9A9" w14:textId="77777777" w:rsidR="000B164E" w:rsidRPr="00186202" w:rsidRDefault="006F415B">
      <w:pPr>
        <w:pStyle w:val="ListNumber"/>
        <w:spacing w:after="0"/>
        <w:rPr>
          <w:rFonts w:asciiTheme="majorHAnsi" w:hAnsiTheme="majorHAnsi" w:cstheme="majorHAnsi"/>
          <w:lang w:val="lv-LV"/>
        </w:rPr>
      </w:pPr>
      <w:proofErr w:type="spellStart"/>
      <w:r w:rsidRPr="00186202">
        <w:rPr>
          <w:rFonts w:asciiTheme="majorHAnsi" w:hAnsiTheme="majorHAnsi" w:cstheme="majorHAnsi"/>
        </w:rPr>
        <w:t>Peegeldavad</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kolmnurgad</w:t>
      </w:r>
      <w:proofErr w:type="spellEnd"/>
      <w:r w:rsidRPr="00186202">
        <w:rPr>
          <w:rFonts w:asciiTheme="majorHAnsi" w:hAnsiTheme="majorHAnsi" w:cstheme="majorHAnsi"/>
        </w:rPr>
        <w:t xml:space="preserve"> (15'): "</w:t>
      </w:r>
      <w:proofErr w:type="spellStart"/>
      <w:r w:rsidRPr="00186202">
        <w:rPr>
          <w:rFonts w:asciiTheme="majorHAnsi" w:hAnsiTheme="majorHAnsi" w:cstheme="majorHAnsi"/>
        </w:rPr>
        <w:t>Millises</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olukorras</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minu</w:t>
      </w:r>
      <w:proofErr w:type="spellEnd"/>
      <w:r w:rsidRPr="00186202">
        <w:rPr>
          <w:rFonts w:asciiTheme="majorHAnsi" w:hAnsiTheme="majorHAnsi" w:cstheme="majorHAnsi"/>
        </w:rPr>
        <w:t xml:space="preserve"> segment </w:t>
      </w:r>
      <w:proofErr w:type="spellStart"/>
      <w:r w:rsidRPr="00186202">
        <w:rPr>
          <w:rFonts w:asciiTheme="majorHAnsi" w:hAnsiTheme="majorHAnsi" w:cstheme="majorHAnsi"/>
        </w:rPr>
        <w:t>aitas</w:t>
      </w:r>
      <w:proofErr w:type="spellEnd"/>
      <w:r w:rsidRPr="00186202">
        <w:rPr>
          <w:rFonts w:asciiTheme="majorHAnsi" w:hAnsiTheme="majorHAnsi" w:cstheme="majorHAnsi"/>
        </w:rPr>
        <w:t>/</w:t>
      </w:r>
      <w:proofErr w:type="spellStart"/>
      <w:r w:rsidRPr="00186202">
        <w:rPr>
          <w:rFonts w:asciiTheme="majorHAnsi" w:hAnsiTheme="majorHAnsi" w:cstheme="majorHAnsi"/>
        </w:rPr>
        <w:t>segas</w:t>
      </w:r>
      <w:proofErr w:type="spellEnd"/>
      <w:r w:rsidRPr="00186202">
        <w:rPr>
          <w:rFonts w:asciiTheme="majorHAnsi" w:hAnsiTheme="majorHAnsi" w:cstheme="majorHAnsi"/>
        </w:rPr>
        <w:t>?".</w:t>
      </w:r>
    </w:p>
    <w:p w14:paraId="10F09037" w14:textId="77777777" w:rsidR="000B164E" w:rsidRPr="00186202" w:rsidRDefault="006F415B">
      <w:pPr>
        <w:pStyle w:val="ListNumber"/>
        <w:spacing w:after="0"/>
        <w:rPr>
          <w:rFonts w:asciiTheme="majorHAnsi" w:hAnsiTheme="majorHAnsi" w:cstheme="majorHAnsi"/>
          <w:lang w:val="lv-LV"/>
        </w:rPr>
      </w:pPr>
      <w:r w:rsidRPr="00186202">
        <w:rPr>
          <w:rFonts w:asciiTheme="majorHAnsi" w:hAnsiTheme="majorHAnsi" w:cstheme="majorHAnsi"/>
        </w:rPr>
        <w:t>Duettkaardistamine (15'): võrdle profiili paarikaupa; teha kindlaks koostöö sünergia ja riskid.</w:t>
      </w:r>
    </w:p>
    <w:p w14:paraId="77D9486C" w14:textId="77777777" w:rsidR="000B164E" w:rsidRPr="00186202" w:rsidRDefault="006F415B">
      <w:pPr>
        <w:pStyle w:val="Heading2"/>
        <w:rPr>
          <w:rFonts w:cstheme="majorHAnsi"/>
          <w:lang w:val="lv-LV"/>
        </w:rPr>
      </w:pPr>
      <w:bookmarkStart w:id="16" w:name="_Toc212157775"/>
      <w:r w:rsidRPr="00186202">
        <w:rPr>
          <w:rFonts w:cstheme="majorHAnsi"/>
        </w:rPr>
        <w:t>Mõtiskluse küsimused</w:t>
      </w:r>
      <w:bookmarkEnd w:id="16"/>
    </w:p>
    <w:p w14:paraId="65BC4B25"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Millises tööpinges võtab minu segment automaatselt kontrolli?</w:t>
      </w:r>
    </w:p>
    <w:p w14:paraId="039BCAA6"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Millised olukorrad nõuavad vastusegmenti (</w:t>
      </w:r>
      <w:proofErr w:type="spellStart"/>
      <w:r w:rsidRPr="00186202">
        <w:rPr>
          <w:rFonts w:asciiTheme="majorHAnsi" w:hAnsiTheme="majorHAnsi" w:cstheme="majorHAnsi"/>
        </w:rPr>
        <w:t>mida</w:t>
      </w:r>
      <w:proofErr w:type="spellEnd"/>
      <w:r w:rsidRPr="00186202">
        <w:rPr>
          <w:rFonts w:asciiTheme="majorHAnsi" w:hAnsiTheme="majorHAnsi" w:cstheme="majorHAnsi"/>
        </w:rPr>
        <w:t xml:space="preserve"> ma </w:t>
      </w:r>
      <w:proofErr w:type="spellStart"/>
      <w:r w:rsidRPr="00186202">
        <w:rPr>
          <w:rFonts w:asciiTheme="majorHAnsi" w:hAnsiTheme="majorHAnsi" w:cstheme="majorHAnsi"/>
        </w:rPr>
        <w:t>saan</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delegeerida</w:t>
      </w:r>
      <w:proofErr w:type="spellEnd"/>
      <w:r w:rsidRPr="00186202">
        <w:rPr>
          <w:rFonts w:asciiTheme="majorHAnsi" w:hAnsiTheme="majorHAnsi" w:cstheme="majorHAnsi"/>
        </w:rPr>
        <w:t>/</w:t>
      </w:r>
      <w:proofErr w:type="spellStart"/>
      <w:r w:rsidRPr="00186202">
        <w:rPr>
          <w:rFonts w:asciiTheme="majorHAnsi" w:hAnsiTheme="majorHAnsi" w:cstheme="majorHAnsi"/>
        </w:rPr>
        <w:t>struktureerida</w:t>
      </w:r>
      <w:proofErr w:type="spellEnd"/>
      <w:r w:rsidRPr="00186202">
        <w:rPr>
          <w:rFonts w:asciiTheme="majorHAnsi" w:hAnsiTheme="majorHAnsi" w:cstheme="majorHAnsi"/>
        </w:rPr>
        <w:t>)?</w:t>
      </w:r>
    </w:p>
    <w:p w14:paraId="0AB9ED9E" w14:textId="77777777" w:rsidR="000B164E" w:rsidRPr="00186202" w:rsidRDefault="006F415B">
      <w:pPr>
        <w:pStyle w:val="Heading2"/>
        <w:rPr>
          <w:rFonts w:cstheme="majorHAnsi"/>
          <w:lang w:val="lv-LV"/>
        </w:rPr>
      </w:pPr>
      <w:bookmarkStart w:id="17" w:name="_Toc212157776"/>
      <w:r w:rsidRPr="00186202">
        <w:rPr>
          <w:rFonts w:cstheme="majorHAnsi"/>
        </w:rPr>
        <w:t>Rakendamine praktikas</w:t>
      </w:r>
      <w:bookmarkEnd w:id="17"/>
    </w:p>
    <w:p w14:paraId="19DD796D"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Isiklik "limiidiga sõbraks saamine" plaan (1 lehekülg).</w:t>
      </w:r>
    </w:p>
    <w:p w14:paraId="608818D2"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Meeskonna profiil: silmapaistev – mis motiveerib kõiki.</w:t>
      </w:r>
    </w:p>
    <w:p w14:paraId="602D2267" w14:textId="77777777" w:rsidR="000B164E" w:rsidRPr="00186202" w:rsidRDefault="006F415B">
      <w:pPr>
        <w:pStyle w:val="Heading2"/>
        <w:rPr>
          <w:rFonts w:cstheme="majorHAnsi"/>
          <w:lang w:val="lv-LV"/>
        </w:rPr>
      </w:pPr>
      <w:bookmarkStart w:id="18" w:name="_Toc212157777"/>
      <w:r w:rsidRPr="00186202">
        <w:rPr>
          <w:rFonts w:cstheme="majorHAnsi"/>
        </w:rPr>
        <w:t>Mooduli kokkuvõte</w:t>
      </w:r>
      <w:bookmarkEnd w:id="18"/>
    </w:p>
    <w:p w14:paraId="3E8DBBC2"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Iga osaleja 1 ülevaade oma segmendist + 1 risk, mida juhitakse teadlikult.</w:t>
      </w:r>
    </w:p>
    <w:p w14:paraId="5E68E25B"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Teavitage "</w:t>
      </w:r>
      <w:proofErr w:type="spellStart"/>
      <w:r w:rsidRPr="00186202">
        <w:rPr>
          <w:rFonts w:asciiTheme="majorHAnsi" w:hAnsiTheme="majorHAnsi" w:cstheme="majorHAnsi"/>
        </w:rPr>
        <w:t>sõbra</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paare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järgmistest</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seanssidest</w:t>
      </w:r>
      <w:proofErr w:type="spellEnd"/>
      <w:r w:rsidRPr="00186202">
        <w:rPr>
          <w:rFonts w:asciiTheme="majorHAnsi" w:hAnsiTheme="majorHAnsi" w:cstheme="majorHAnsi"/>
        </w:rPr>
        <w:t>.</w:t>
      </w:r>
    </w:p>
    <w:p w14:paraId="78C0B7F0" w14:textId="77777777" w:rsidR="000B164E" w:rsidRPr="00186202" w:rsidRDefault="006F415B">
      <w:pPr>
        <w:pStyle w:val="Heading2"/>
        <w:rPr>
          <w:rFonts w:cstheme="majorHAnsi"/>
          <w:lang w:val="lv-LV"/>
        </w:rPr>
      </w:pPr>
      <w:bookmarkStart w:id="19" w:name="_Toc212157778"/>
      <w:r w:rsidRPr="00186202">
        <w:rPr>
          <w:rFonts w:cstheme="majorHAnsi"/>
        </w:rPr>
        <w:lastRenderedPageBreak/>
        <w:t>Materjalid ja ajakava</w:t>
      </w:r>
      <w:bookmarkEnd w:id="19"/>
    </w:p>
    <w:p w14:paraId="145D6E32"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Strukturogrammi® ketas/kaart; katselehed; Visuaalsed kaardid 3 värviga.</w:t>
      </w:r>
    </w:p>
    <w:p w14:paraId="5F593F51" w14:textId="77777777" w:rsidR="000B164E" w:rsidRPr="00186202" w:rsidRDefault="006F415B">
      <w:pPr>
        <w:pStyle w:val="ListBullet"/>
        <w:spacing w:after="0"/>
        <w:rPr>
          <w:rFonts w:asciiTheme="majorHAnsi" w:hAnsiTheme="majorHAnsi" w:cstheme="majorHAnsi"/>
          <w:lang w:val="lv-LV"/>
        </w:rPr>
      </w:pPr>
      <w:proofErr w:type="spellStart"/>
      <w:r w:rsidRPr="00186202">
        <w:rPr>
          <w:rFonts w:asciiTheme="majorHAnsi" w:hAnsiTheme="majorHAnsi" w:cstheme="majorHAnsi"/>
        </w:rPr>
        <w:t>Markerid</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kleepmärkmed</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projektsiooni</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slaidid</w:t>
      </w:r>
      <w:proofErr w:type="spellEnd"/>
      <w:r w:rsidRPr="00186202">
        <w:rPr>
          <w:rFonts w:asciiTheme="majorHAnsi" w:hAnsiTheme="majorHAnsi" w:cstheme="majorHAnsi"/>
        </w:rPr>
        <w:t>.</w:t>
      </w:r>
    </w:p>
    <w:p w14:paraId="7DDEE761" w14:textId="77777777" w:rsidR="000B164E" w:rsidRPr="00186202" w:rsidRDefault="006F415B" w:rsidP="005E3DD4">
      <w:pPr>
        <w:pStyle w:val="ListNumber"/>
        <w:numPr>
          <w:ilvl w:val="0"/>
          <w:numId w:val="26"/>
        </w:numPr>
        <w:spacing w:after="0"/>
        <w:rPr>
          <w:rFonts w:asciiTheme="majorHAnsi" w:hAnsiTheme="majorHAnsi" w:cstheme="majorHAnsi"/>
          <w:lang w:val="lv-LV"/>
        </w:rPr>
      </w:pPr>
      <w:r w:rsidRPr="00186202">
        <w:rPr>
          <w:rFonts w:asciiTheme="majorHAnsi" w:hAnsiTheme="majorHAnsi" w:cstheme="majorHAnsi"/>
        </w:rPr>
        <w:t>Teooria – 15'</w:t>
      </w:r>
    </w:p>
    <w:p w14:paraId="6B5F7616" w14:textId="77777777" w:rsidR="000B164E" w:rsidRPr="00186202" w:rsidRDefault="006F415B">
      <w:pPr>
        <w:pStyle w:val="ListNumber"/>
        <w:spacing w:after="0"/>
        <w:rPr>
          <w:rFonts w:asciiTheme="majorHAnsi" w:hAnsiTheme="majorHAnsi" w:cstheme="majorHAnsi"/>
          <w:lang w:val="lv-LV"/>
        </w:rPr>
      </w:pPr>
      <w:r w:rsidRPr="00186202">
        <w:rPr>
          <w:rFonts w:asciiTheme="majorHAnsi" w:hAnsiTheme="majorHAnsi" w:cstheme="majorHAnsi"/>
        </w:rPr>
        <w:t>Test – 20'</w:t>
      </w:r>
    </w:p>
    <w:p w14:paraId="484221F4" w14:textId="77777777" w:rsidR="000B164E" w:rsidRPr="00186202" w:rsidRDefault="006F415B">
      <w:pPr>
        <w:pStyle w:val="ListNumber"/>
        <w:spacing w:after="0"/>
        <w:rPr>
          <w:rFonts w:asciiTheme="majorHAnsi" w:hAnsiTheme="majorHAnsi" w:cstheme="majorHAnsi"/>
          <w:lang w:val="lv-LV"/>
        </w:rPr>
      </w:pPr>
      <w:r w:rsidRPr="00186202">
        <w:rPr>
          <w:rFonts w:asciiTheme="majorHAnsi" w:hAnsiTheme="majorHAnsi" w:cstheme="majorHAnsi"/>
        </w:rPr>
        <w:t>Peegeldus – 15'</w:t>
      </w:r>
    </w:p>
    <w:p w14:paraId="2C1D6023" w14:textId="77777777" w:rsidR="000B164E" w:rsidRPr="00186202" w:rsidRDefault="006F415B">
      <w:pPr>
        <w:pStyle w:val="ListNumber"/>
        <w:spacing w:after="0"/>
        <w:rPr>
          <w:rFonts w:asciiTheme="majorHAnsi" w:hAnsiTheme="majorHAnsi" w:cstheme="majorHAnsi"/>
          <w:lang w:val="lv-LV"/>
        </w:rPr>
      </w:pPr>
      <w:r w:rsidRPr="00186202">
        <w:rPr>
          <w:rFonts w:asciiTheme="majorHAnsi" w:hAnsiTheme="majorHAnsi" w:cstheme="majorHAnsi"/>
        </w:rPr>
        <w:t>Duetid – 15'</w:t>
      </w:r>
    </w:p>
    <w:p w14:paraId="7DFDF807" w14:textId="77777777" w:rsidR="000B164E" w:rsidRPr="00186202" w:rsidRDefault="006F415B">
      <w:pPr>
        <w:pStyle w:val="ListNumber"/>
        <w:spacing w:after="0"/>
        <w:rPr>
          <w:rFonts w:asciiTheme="majorHAnsi" w:hAnsiTheme="majorHAnsi" w:cstheme="majorHAnsi"/>
          <w:lang w:val="lv-LV"/>
        </w:rPr>
      </w:pPr>
      <w:r w:rsidRPr="00186202">
        <w:rPr>
          <w:rFonts w:asciiTheme="majorHAnsi" w:hAnsiTheme="majorHAnsi" w:cstheme="majorHAnsi"/>
        </w:rPr>
        <w:t>Järeldus – 5'</w:t>
      </w:r>
    </w:p>
    <w:p w14:paraId="1321122B" w14:textId="77777777" w:rsidR="000B164E" w:rsidRPr="00186202" w:rsidRDefault="006F415B">
      <w:pPr>
        <w:rPr>
          <w:rFonts w:asciiTheme="majorHAnsi" w:hAnsiTheme="majorHAnsi" w:cstheme="majorHAnsi"/>
          <w:lang w:val="lv-LV"/>
        </w:rPr>
      </w:pPr>
      <w:r w:rsidRPr="00186202">
        <w:rPr>
          <w:rFonts w:asciiTheme="majorHAnsi" w:hAnsiTheme="majorHAnsi" w:cstheme="majorHAnsi"/>
        </w:rPr>
        <w:br w:type="page"/>
      </w:r>
    </w:p>
    <w:p w14:paraId="76C2A534" w14:textId="77777777" w:rsidR="000B164E" w:rsidRPr="00186202" w:rsidRDefault="006F415B">
      <w:pPr>
        <w:pStyle w:val="Heading1"/>
        <w:rPr>
          <w:rFonts w:cstheme="majorHAnsi"/>
          <w:lang w:val="lv-LV"/>
        </w:rPr>
      </w:pPr>
      <w:bookmarkStart w:id="20" w:name="_Toc212157779"/>
      <w:r w:rsidRPr="00186202">
        <w:rPr>
          <w:rFonts w:cstheme="majorHAnsi"/>
        </w:rPr>
        <w:lastRenderedPageBreak/>
        <w:t>Moodul 3: Eeliste liialdamine = puudused</w:t>
      </w:r>
      <w:bookmarkEnd w:id="20"/>
    </w:p>
    <w:p w14:paraId="2448B4D4" w14:textId="77777777" w:rsidR="000B164E" w:rsidRPr="00186202" w:rsidRDefault="006F415B">
      <w:pPr>
        <w:pStyle w:val="Heading2"/>
        <w:rPr>
          <w:rFonts w:cstheme="majorHAnsi"/>
          <w:lang w:val="lv-LV"/>
        </w:rPr>
      </w:pPr>
      <w:bookmarkStart w:id="21" w:name="_Toc212157780"/>
      <w:r w:rsidRPr="00186202">
        <w:rPr>
          <w:rFonts w:cstheme="majorHAnsi"/>
        </w:rPr>
        <w:t>Mooduli eesmärk</w:t>
      </w:r>
      <w:bookmarkEnd w:id="21"/>
    </w:p>
    <w:p w14:paraId="30FB53D6" w14:textId="77777777" w:rsidR="00922830" w:rsidRPr="00922830" w:rsidRDefault="00922830" w:rsidP="006D7325">
      <w:pPr>
        <w:rPr>
          <w:lang w:val="lv-LV"/>
        </w:rPr>
      </w:pPr>
      <w:r w:rsidRPr="00922830">
        <w:t xml:space="preserve">See moodul kutsub osalejat vaatama oma tugevusi ebatavalisest vaatenurgast – mitte muutumatute väärtustena, vaid potentsiaalsete riskipunktidena, kui need on liialdatud või teadlikult reguleerimata. Oleme sageli uhked oma tugevate omaduste üle, kuid just need võivad muutuda piiranguteks, kui tegutseme automaatselt, ilma järelemõtlemise ja kohanemiseta. Moodul pakub struktureeritud lähenemist nende liialduste tuvastamiseks, varajaste signaalide tuvastamiseks ja vastustrateegiate väljatöötamiseks, mis aitavad säilitada tasakaalu ja </w:t>
      </w:r>
      <w:proofErr w:type="spellStart"/>
      <w:r w:rsidRPr="00922830">
        <w:t>tõhusust</w:t>
      </w:r>
      <w:proofErr w:type="spellEnd"/>
      <w:r w:rsidRPr="00922830">
        <w:t xml:space="preserve"> </w:t>
      </w:r>
      <w:proofErr w:type="spellStart"/>
      <w:r w:rsidRPr="00922830">
        <w:t>erinevates</w:t>
      </w:r>
      <w:proofErr w:type="spellEnd"/>
      <w:r w:rsidRPr="00922830">
        <w:t xml:space="preserve"> </w:t>
      </w:r>
      <w:proofErr w:type="spellStart"/>
      <w:r w:rsidRPr="00922830">
        <w:t>professionaalsetes</w:t>
      </w:r>
      <w:proofErr w:type="spellEnd"/>
      <w:r w:rsidRPr="00922830">
        <w:t xml:space="preserve"> </w:t>
      </w:r>
      <w:proofErr w:type="spellStart"/>
      <w:r w:rsidRPr="00922830">
        <w:t>olukordades</w:t>
      </w:r>
      <w:proofErr w:type="spellEnd"/>
      <w:r w:rsidRPr="00922830">
        <w:t>.</w:t>
      </w:r>
    </w:p>
    <w:p w14:paraId="34CC18CD" w14:textId="77777777" w:rsidR="00922830" w:rsidRPr="00922830" w:rsidRDefault="00922830" w:rsidP="006D7325">
      <w:pPr>
        <w:rPr>
          <w:lang w:val="lv-LV"/>
        </w:rPr>
      </w:pPr>
      <w:r w:rsidRPr="00922830">
        <w:t xml:space="preserve">Structogrammi® biostruktuuri mudel annab sellele analüüsile selge aluse, kuna iga segment – tegevus (punane), seos (roheline) ja analüütiline (sinine) – sisaldab nii tugevust kui ka riski. Tegevussegmendis olev inimene on sihikindel, kiire ja tulemustele orienteeritud, kuid see energia võib muutuda liigseks kontrolliks, kiirustamiseks või domineerimiseks. Suhtesegmendi esindaja on empaatiline, empaatiline ja harmooniale orienteeritud, kuid need omadused võivad viia vastasseisu, liigse kohanemise või emotsionaalse ülekoormuse vältimiseni. Analüütiline segment on täpne, struktureeritud ja loogiline, kuid selline lähenemine võib muutuda perfektsionismiks, edasilükkamiseks </w:t>
      </w:r>
      <w:proofErr w:type="spellStart"/>
      <w:r w:rsidRPr="00922830">
        <w:t>või</w:t>
      </w:r>
      <w:proofErr w:type="spellEnd"/>
      <w:r w:rsidRPr="00922830">
        <w:t xml:space="preserve"> </w:t>
      </w:r>
      <w:proofErr w:type="spellStart"/>
      <w:r w:rsidRPr="00922830">
        <w:t>liigseks</w:t>
      </w:r>
      <w:proofErr w:type="spellEnd"/>
      <w:r w:rsidRPr="00922830">
        <w:t xml:space="preserve"> </w:t>
      </w:r>
      <w:proofErr w:type="spellStart"/>
      <w:r w:rsidRPr="00922830">
        <w:t>detailide</w:t>
      </w:r>
      <w:proofErr w:type="spellEnd"/>
      <w:r w:rsidRPr="00922830">
        <w:t xml:space="preserve"> </w:t>
      </w:r>
      <w:proofErr w:type="spellStart"/>
      <w:r w:rsidRPr="00922830">
        <w:t>kontrollimiseks</w:t>
      </w:r>
      <w:proofErr w:type="spellEnd"/>
      <w:r w:rsidRPr="00922830">
        <w:t>.</w:t>
      </w:r>
    </w:p>
    <w:p w14:paraId="14E04512" w14:textId="77777777" w:rsidR="00922830" w:rsidRPr="00922830" w:rsidRDefault="00922830" w:rsidP="006D7325">
      <w:pPr>
        <w:rPr>
          <w:lang w:val="lv-LV"/>
        </w:rPr>
      </w:pPr>
      <w:r w:rsidRPr="00922830">
        <w:t xml:space="preserve">Moodul aitab osalejal mõista, et tugevus ei ole absoluutväärtus – see on tugevus ainult siis, kui seda kasutatakse teadlikult ja kontekstipõhiselt. Kui inimene satub stressirohkesse olukorda või tegutseb harjumusrežiimis, kitseneb tema käitumine ja tugev pool võib muutuda häirivaks. Seetõttu on oluline tuvastada varajased näitajad – signaalid, mis viitavad liialduse algusele – ja töötada välja konkreetsed vastustrateegiad, mis aitavad tasakaalu taastada. Need strateegiad võivad olla nii käitumise korrigeerimine, keskkonna kohandamine kui ka kolleegide kaasamine, mis </w:t>
      </w:r>
      <w:proofErr w:type="spellStart"/>
      <w:r w:rsidRPr="00922830">
        <w:t>aitavad</w:t>
      </w:r>
      <w:proofErr w:type="spellEnd"/>
      <w:r w:rsidRPr="00922830">
        <w:t xml:space="preserve"> </w:t>
      </w:r>
      <w:proofErr w:type="spellStart"/>
      <w:r w:rsidRPr="00922830">
        <w:t>dünaamikat</w:t>
      </w:r>
      <w:proofErr w:type="spellEnd"/>
      <w:r w:rsidRPr="00922830">
        <w:t xml:space="preserve"> </w:t>
      </w:r>
      <w:proofErr w:type="spellStart"/>
      <w:r w:rsidRPr="00922830">
        <w:t>reguleerida</w:t>
      </w:r>
      <w:proofErr w:type="spellEnd"/>
      <w:r w:rsidRPr="00922830">
        <w:t>.</w:t>
      </w:r>
    </w:p>
    <w:p w14:paraId="7AC679C9" w14:textId="77777777" w:rsidR="00922830" w:rsidRPr="00922830" w:rsidRDefault="00922830" w:rsidP="006D7325">
      <w:pPr>
        <w:rPr>
          <w:lang w:val="lv-LV"/>
        </w:rPr>
      </w:pPr>
      <w:r w:rsidRPr="00922830">
        <w:t xml:space="preserve">Moodul aitab kaasa ka oskusele anda teistele konstruktiivset tagasisidet – mitte üldisi kommentaare, vaid biostruktuuri loogikal põhinevaid segmendispetsiifilisi tähelepanekuid. See aitab meeskonnal arendada vastastikust mõistmist, usaldust ja võimet käitumist reguleerida mitte kriitika, vaid täpse ja </w:t>
      </w:r>
      <w:proofErr w:type="spellStart"/>
      <w:r w:rsidRPr="00922830">
        <w:t>sisuka</w:t>
      </w:r>
      <w:proofErr w:type="spellEnd"/>
      <w:r w:rsidRPr="00922830">
        <w:t xml:space="preserve"> </w:t>
      </w:r>
      <w:proofErr w:type="spellStart"/>
      <w:r w:rsidRPr="00922830">
        <w:t>suhtluse</w:t>
      </w:r>
      <w:proofErr w:type="spellEnd"/>
      <w:r w:rsidRPr="00922830">
        <w:t xml:space="preserve"> </w:t>
      </w:r>
      <w:proofErr w:type="spellStart"/>
      <w:r w:rsidRPr="00922830">
        <w:t>kaudu</w:t>
      </w:r>
      <w:proofErr w:type="spellEnd"/>
      <w:r w:rsidRPr="00922830">
        <w:t>.</w:t>
      </w:r>
    </w:p>
    <w:p w14:paraId="35B10C38" w14:textId="77777777" w:rsidR="00922830" w:rsidRDefault="00922830" w:rsidP="006D7325">
      <w:pPr>
        <w:rPr>
          <w:b/>
          <w:bCs/>
          <w:lang w:val="lv-LV"/>
        </w:rPr>
      </w:pPr>
      <w:r w:rsidRPr="00922830">
        <w:t xml:space="preserve">Selline eeliste ja puuduste tasakaalu mõistmine saab emotsionaalse intelligentsuse aluseks, kuna see võimaldab inimesel mitte ainult olla teadlik oma ressurssidest, vaid ka ära tunda hetki, mil nad hakkavad tegutsema tema enda eesmärkide vastu. Seega ei ole biostruktuur lihtsalt isiksuse kirjeldus, vaid käitumise reguleerimise vahend, mis aitab luua tõhusat, </w:t>
      </w:r>
      <w:proofErr w:type="spellStart"/>
      <w:r w:rsidRPr="00922830">
        <w:t>tasakaalustatud</w:t>
      </w:r>
      <w:proofErr w:type="spellEnd"/>
      <w:r w:rsidRPr="00922830">
        <w:t xml:space="preserve"> ja </w:t>
      </w:r>
      <w:proofErr w:type="spellStart"/>
      <w:r w:rsidRPr="00922830">
        <w:t>jätkusuutlikku</w:t>
      </w:r>
      <w:proofErr w:type="spellEnd"/>
      <w:r w:rsidRPr="00922830">
        <w:t xml:space="preserve"> </w:t>
      </w:r>
      <w:proofErr w:type="spellStart"/>
      <w:r w:rsidRPr="00922830">
        <w:t>koostööd</w:t>
      </w:r>
      <w:proofErr w:type="spellEnd"/>
      <w:r w:rsidRPr="00922830">
        <w:t>.</w:t>
      </w:r>
    </w:p>
    <w:p w14:paraId="0B0D9411" w14:textId="762CF49C" w:rsidR="000B164E" w:rsidRPr="00186202" w:rsidRDefault="006F415B" w:rsidP="00922830">
      <w:pPr>
        <w:pStyle w:val="Heading2"/>
        <w:rPr>
          <w:rFonts w:cstheme="majorHAnsi"/>
          <w:lang w:val="lv-LV"/>
        </w:rPr>
      </w:pPr>
      <w:bookmarkStart w:id="22" w:name="_Toc212157781"/>
      <w:r w:rsidRPr="00186202">
        <w:rPr>
          <w:rFonts w:cstheme="majorHAnsi"/>
        </w:rPr>
        <w:t>Õpiväljundid</w:t>
      </w:r>
      <w:bookmarkEnd w:id="22"/>
    </w:p>
    <w:p w14:paraId="22F6182F"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Oskab oma segmendi kohta nimetada 2–3 tüüpilist liialdust.</w:t>
      </w:r>
    </w:p>
    <w:p w14:paraId="560A8BE7"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 xml:space="preserve">Iga signaali jaoks on määratletud "varajased </w:t>
      </w:r>
      <w:proofErr w:type="spellStart"/>
      <w:r w:rsidRPr="00186202">
        <w:rPr>
          <w:rFonts w:asciiTheme="majorHAnsi" w:hAnsiTheme="majorHAnsi" w:cstheme="majorHAnsi"/>
        </w:rPr>
        <w:t>signaalid</w:t>
      </w:r>
      <w:proofErr w:type="spellEnd"/>
      <w:r w:rsidRPr="00186202">
        <w:rPr>
          <w:rFonts w:asciiTheme="majorHAnsi" w:hAnsiTheme="majorHAnsi" w:cstheme="majorHAnsi"/>
        </w:rPr>
        <w:t xml:space="preserve">" ja 1 </w:t>
      </w:r>
      <w:proofErr w:type="spellStart"/>
      <w:r w:rsidRPr="00186202">
        <w:rPr>
          <w:rFonts w:asciiTheme="majorHAnsi" w:hAnsiTheme="majorHAnsi" w:cstheme="majorHAnsi"/>
        </w:rPr>
        <w:t>vastustrateegia</w:t>
      </w:r>
      <w:proofErr w:type="spellEnd"/>
      <w:r w:rsidRPr="00186202">
        <w:rPr>
          <w:rFonts w:asciiTheme="majorHAnsi" w:hAnsiTheme="majorHAnsi" w:cstheme="majorHAnsi"/>
        </w:rPr>
        <w:t>.</w:t>
      </w:r>
    </w:p>
    <w:p w14:paraId="6DA60C09"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 xml:space="preserve">Oskab anda </w:t>
      </w:r>
      <w:proofErr w:type="spellStart"/>
      <w:r w:rsidRPr="00186202">
        <w:rPr>
          <w:rFonts w:asciiTheme="majorHAnsi" w:hAnsiTheme="majorHAnsi" w:cstheme="majorHAnsi"/>
        </w:rPr>
        <w:t>kolleegile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konstruktiivset</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segmendispetsiifilist</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tagasisidet</w:t>
      </w:r>
      <w:proofErr w:type="spellEnd"/>
      <w:r w:rsidRPr="00186202">
        <w:rPr>
          <w:rFonts w:asciiTheme="majorHAnsi" w:hAnsiTheme="majorHAnsi" w:cstheme="majorHAnsi"/>
        </w:rPr>
        <w:t>.</w:t>
      </w:r>
    </w:p>
    <w:p w14:paraId="16289D6C" w14:textId="77777777" w:rsidR="000B164E" w:rsidRPr="00186202" w:rsidRDefault="006F415B">
      <w:pPr>
        <w:pStyle w:val="Heading2"/>
        <w:rPr>
          <w:rFonts w:cstheme="majorHAnsi"/>
          <w:lang w:val="lv-LV"/>
        </w:rPr>
      </w:pPr>
      <w:bookmarkStart w:id="23" w:name="_Toc212157782"/>
      <w:r w:rsidRPr="00186202">
        <w:rPr>
          <w:rFonts w:cstheme="majorHAnsi"/>
        </w:rPr>
        <w:t>Teoreetiline põhjendus</w:t>
      </w:r>
      <w:bookmarkEnd w:id="23"/>
    </w:p>
    <w:p w14:paraId="2F2BFE4B" w14:textId="77777777" w:rsidR="000B164E" w:rsidRPr="00186202" w:rsidRDefault="006F415B" w:rsidP="00AF402E">
      <w:pPr>
        <w:pStyle w:val="ListParagraph"/>
        <w:numPr>
          <w:ilvl w:val="0"/>
          <w:numId w:val="32"/>
        </w:numPr>
        <w:spacing w:after="120"/>
        <w:rPr>
          <w:rFonts w:asciiTheme="majorHAnsi" w:hAnsiTheme="majorHAnsi" w:cstheme="majorHAnsi"/>
          <w:lang w:val="lv-LV"/>
        </w:rPr>
      </w:pPr>
      <w:r w:rsidRPr="00186202">
        <w:rPr>
          <w:rFonts w:asciiTheme="majorHAnsi" w:hAnsiTheme="majorHAnsi" w:cstheme="majorHAnsi"/>
        </w:rPr>
        <w:t xml:space="preserve">Tugevused ≈ risk: </w:t>
      </w:r>
      <w:r w:rsidRPr="00186202">
        <w:rPr>
          <w:rFonts w:ascii="Segoe UI Emoji" w:hAnsi="Segoe UI Emoji" w:cs="Segoe UI Emoji"/>
        </w:rPr>
        <w:t xml:space="preserve">🟥 </w:t>
      </w:r>
      <w:proofErr w:type="spellStart"/>
      <w:r w:rsidRPr="00186202">
        <w:rPr>
          <w:rFonts w:asciiTheme="majorHAnsi" w:hAnsiTheme="majorHAnsi" w:cstheme="majorHAnsi"/>
        </w:rPr>
        <w:t>sihikindlus→kontroll</w:t>
      </w:r>
      <w:proofErr w:type="spellEnd"/>
      <w:r w:rsidRPr="00186202">
        <w:rPr>
          <w:rFonts w:asciiTheme="majorHAnsi" w:hAnsiTheme="majorHAnsi" w:cstheme="majorHAnsi"/>
        </w:rPr>
        <w:t xml:space="preserve">; </w:t>
      </w:r>
      <w:r w:rsidRPr="00186202">
        <w:rPr>
          <w:rFonts w:ascii="Segoe UI Emoji" w:hAnsi="Segoe UI Emoji" w:cs="Segoe UI Emoji"/>
        </w:rPr>
        <w:t xml:space="preserve">💚 </w:t>
      </w:r>
      <w:proofErr w:type="spellStart"/>
      <w:r w:rsidRPr="00186202">
        <w:rPr>
          <w:rFonts w:asciiTheme="majorHAnsi" w:hAnsiTheme="majorHAnsi" w:cstheme="majorHAnsi"/>
        </w:rPr>
        <w:t>empaatia→joondamine</w:t>
      </w:r>
      <w:proofErr w:type="spellEnd"/>
      <w:r w:rsidRPr="00186202">
        <w:rPr>
          <w:rFonts w:asciiTheme="majorHAnsi" w:hAnsiTheme="majorHAnsi" w:cstheme="majorHAnsi"/>
        </w:rPr>
        <w:t xml:space="preserve">; </w:t>
      </w:r>
      <w:r w:rsidRPr="00186202">
        <w:rPr>
          <w:rFonts w:ascii="Segoe UI Emoji" w:hAnsi="Segoe UI Emoji" w:cs="Segoe UI Emoji"/>
        </w:rPr>
        <w:t xml:space="preserve">🟦 </w:t>
      </w:r>
      <w:proofErr w:type="spellStart"/>
      <w:r w:rsidRPr="00186202">
        <w:rPr>
          <w:rFonts w:asciiTheme="majorHAnsi" w:hAnsiTheme="majorHAnsi" w:cstheme="majorHAnsi"/>
        </w:rPr>
        <w:t>täpsus→perfektsionism</w:t>
      </w:r>
      <w:proofErr w:type="spellEnd"/>
      <w:r w:rsidRPr="00186202">
        <w:rPr>
          <w:rFonts w:asciiTheme="majorHAnsi" w:hAnsiTheme="majorHAnsi" w:cstheme="majorHAnsi"/>
        </w:rPr>
        <w:t>.</w:t>
      </w:r>
    </w:p>
    <w:p w14:paraId="45C756B7" w14:textId="77777777" w:rsidR="000B164E" w:rsidRPr="00186202" w:rsidRDefault="006F415B" w:rsidP="00AF402E">
      <w:pPr>
        <w:pStyle w:val="ListParagraph"/>
        <w:numPr>
          <w:ilvl w:val="0"/>
          <w:numId w:val="32"/>
        </w:numPr>
        <w:spacing w:after="120"/>
        <w:rPr>
          <w:rFonts w:asciiTheme="majorHAnsi" w:hAnsiTheme="majorHAnsi" w:cstheme="majorHAnsi"/>
          <w:lang w:val="lv-LV"/>
        </w:rPr>
      </w:pPr>
      <w:r w:rsidRPr="00186202">
        <w:rPr>
          <w:rFonts w:asciiTheme="majorHAnsi" w:hAnsiTheme="majorHAnsi" w:cstheme="majorHAnsi"/>
        </w:rPr>
        <w:t xml:space="preserve">Stressilävi ja </w:t>
      </w:r>
      <w:proofErr w:type="spellStart"/>
      <w:r w:rsidRPr="00186202">
        <w:rPr>
          <w:rFonts w:asciiTheme="majorHAnsi" w:hAnsiTheme="majorHAnsi" w:cstheme="majorHAnsi"/>
        </w:rPr>
        <w:t>käitumuslik</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ahenemine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harjumuste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ahelad</w:t>
      </w:r>
      <w:proofErr w:type="spellEnd"/>
      <w:r w:rsidRPr="00186202">
        <w:rPr>
          <w:rFonts w:asciiTheme="majorHAnsi" w:hAnsiTheme="majorHAnsi" w:cstheme="majorHAnsi"/>
        </w:rPr>
        <w:t>).</w:t>
      </w:r>
    </w:p>
    <w:p w14:paraId="686A47B9" w14:textId="77777777" w:rsidR="00AF402E" w:rsidRPr="00186202" w:rsidRDefault="00AF402E" w:rsidP="00AF402E">
      <w:pPr>
        <w:spacing w:after="120"/>
        <w:rPr>
          <w:rFonts w:asciiTheme="majorHAnsi" w:hAnsiTheme="majorHAnsi" w:cstheme="majorHAnsi"/>
          <w:lang w:val="lv-LV"/>
        </w:rPr>
      </w:pPr>
      <w:r w:rsidRPr="00186202">
        <w:rPr>
          <w:rFonts w:asciiTheme="majorHAnsi" w:hAnsiTheme="majorHAnsi" w:cstheme="majorHAnsi"/>
        </w:rPr>
        <w:lastRenderedPageBreak/>
        <w:t xml:space="preserve">Igal inimesel on oma tugevad küljed, kuid just need omadused võivad muutuda puuduseks, kui need on liialdatud või mitte teadlikult reguleeritud. See moodul kutsub osalejat üles nägema, kuidas tema domineeriv biostruktuurne segment võib nii edule kaasa aidata kui ka riske tekitada, eriti stressiolukordades või pikaajalises stressis. Selle dünaamika mõistmine aitab arendada eneseregulatsiooni, kujundada tasakaalustatumat käitumist ja </w:t>
      </w:r>
      <w:proofErr w:type="spellStart"/>
      <w:r w:rsidRPr="00186202">
        <w:rPr>
          <w:rFonts w:asciiTheme="majorHAnsi" w:hAnsiTheme="majorHAnsi" w:cstheme="majorHAnsi"/>
        </w:rPr>
        <w:t>anda</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teistele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konstruktiivset</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tagasisidet</w:t>
      </w:r>
      <w:proofErr w:type="spellEnd"/>
      <w:r w:rsidRPr="00186202">
        <w:rPr>
          <w:rFonts w:asciiTheme="majorHAnsi" w:hAnsiTheme="majorHAnsi" w:cstheme="majorHAnsi"/>
        </w:rPr>
        <w:t>.</w:t>
      </w:r>
    </w:p>
    <w:p w14:paraId="504E6A1C" w14:textId="77777777" w:rsidR="00AF402E" w:rsidRPr="00186202" w:rsidRDefault="00AF402E" w:rsidP="00AF402E">
      <w:pPr>
        <w:spacing w:after="120"/>
        <w:rPr>
          <w:rFonts w:asciiTheme="majorHAnsi" w:hAnsiTheme="majorHAnsi" w:cstheme="majorHAnsi"/>
          <w:lang w:val="lv-LV"/>
        </w:rPr>
      </w:pPr>
      <w:r w:rsidRPr="00186202">
        <w:rPr>
          <w:rFonts w:asciiTheme="majorHAnsi" w:hAnsiTheme="majorHAnsi" w:cstheme="majorHAnsi"/>
        </w:rPr>
        <w:t xml:space="preserve">Strukturogrammi® lähenemine põhineb kolmühtse aju mudelil, milles aju jaguneb kolmeks süsteemiks: ajutüvi (instinktiivne tegevus), limbiline süsteem (emotsionaalne reaktsioon) ja neokorteks (loogiline analüüs). Igal inimesel on nende süsteemide ainulaadne osakaal, mis määrab tema domineeriva segmendi. </w:t>
      </w:r>
      <w:r w:rsidRPr="00186202">
        <w:rPr>
          <w:rFonts w:ascii="Segoe UI Emoji" w:hAnsi="Segoe UI Emoji" w:cs="Segoe UI Emoji"/>
        </w:rPr>
        <w:t>🟥</w:t>
      </w:r>
      <w:r w:rsidRPr="00186202">
        <w:rPr>
          <w:rFonts w:asciiTheme="majorHAnsi" w:hAnsiTheme="majorHAnsi" w:cstheme="majorHAnsi"/>
        </w:rPr>
        <w:t xml:space="preserve"> Punane segment on keskendunud eesmärkidele, tulemustele ja kontrollile; </w:t>
      </w:r>
      <w:r w:rsidRPr="00186202">
        <w:rPr>
          <w:rFonts w:ascii="Segoe UI Emoji" w:hAnsi="Segoe UI Emoji" w:cs="Segoe UI Emoji"/>
        </w:rPr>
        <w:t>💚</w:t>
      </w:r>
      <w:r w:rsidRPr="00186202">
        <w:rPr>
          <w:rFonts w:asciiTheme="majorHAnsi" w:hAnsiTheme="majorHAnsi" w:cstheme="majorHAnsi"/>
        </w:rPr>
        <w:t xml:space="preserve"> Roheline – suhetest, empaatiast ja emotsionaalsest harmooniast; </w:t>
      </w:r>
      <w:r w:rsidRPr="00186202">
        <w:rPr>
          <w:rFonts w:ascii="Segoe UI Emoji" w:hAnsi="Segoe UI Emoji" w:cs="Segoe UI Emoji"/>
        </w:rPr>
        <w:t>🟦</w:t>
      </w:r>
      <w:r w:rsidRPr="00186202">
        <w:rPr>
          <w:rFonts w:asciiTheme="majorHAnsi" w:hAnsiTheme="majorHAnsi" w:cstheme="majorHAnsi"/>
        </w:rPr>
        <w:t xml:space="preserve"> Sinine – täpsuse, kvaliteedi ja struktureeritud mõtlemise eest.</w:t>
      </w:r>
    </w:p>
    <w:p w14:paraId="6B498F35" w14:textId="77777777" w:rsidR="00AF402E" w:rsidRPr="00186202" w:rsidRDefault="00AF402E" w:rsidP="00AF402E">
      <w:pPr>
        <w:spacing w:after="120"/>
        <w:rPr>
          <w:rFonts w:asciiTheme="majorHAnsi" w:hAnsiTheme="majorHAnsi" w:cstheme="majorHAnsi"/>
          <w:lang w:val="lv-LV"/>
        </w:rPr>
      </w:pPr>
      <w:r w:rsidRPr="00186202">
        <w:rPr>
          <w:rFonts w:asciiTheme="majorHAnsi" w:hAnsiTheme="majorHAnsi" w:cstheme="majorHAnsi"/>
        </w:rPr>
        <w:t xml:space="preserve">Kuid iga tugevus peidab endas ka riski iseenesest. Sihikindlus võib muutuda liigseks kontrolliks, empaatia vastasseisu vältimiseks ja täpsus perfektsionismiks, mis takistab otsuste tegemist. Need liialdused aktiveeruvad sageli stressi lävel, kui inimese käitumine kitseneb ja hakkavad toimima automaatsed "harjumuste ahelad" – harjumuste tsüklid, mis lähevad mööda teadlikest valikutest. Seetõttu on oluline olla teadlik oma varajastest signaalidest, mis viitavad liialduse algusele, ja töötada välja vastustrateegiad, mis </w:t>
      </w:r>
      <w:proofErr w:type="spellStart"/>
      <w:r w:rsidRPr="00186202">
        <w:rPr>
          <w:rFonts w:asciiTheme="majorHAnsi" w:hAnsiTheme="majorHAnsi" w:cstheme="majorHAnsi"/>
        </w:rPr>
        <w:t>aitavad</w:t>
      </w:r>
      <w:proofErr w:type="spellEnd"/>
      <w:r w:rsidRPr="00186202">
        <w:rPr>
          <w:rFonts w:asciiTheme="majorHAnsi" w:hAnsiTheme="majorHAnsi" w:cstheme="majorHAnsi"/>
        </w:rPr>
        <w:t xml:space="preserve"> teil </w:t>
      </w:r>
      <w:proofErr w:type="spellStart"/>
      <w:r w:rsidRPr="00186202">
        <w:rPr>
          <w:rFonts w:asciiTheme="majorHAnsi" w:hAnsiTheme="majorHAnsi" w:cstheme="majorHAnsi"/>
        </w:rPr>
        <w:t>tasakaalu</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taastada</w:t>
      </w:r>
      <w:proofErr w:type="spellEnd"/>
      <w:r w:rsidRPr="00186202">
        <w:rPr>
          <w:rFonts w:asciiTheme="majorHAnsi" w:hAnsiTheme="majorHAnsi" w:cstheme="majorHAnsi"/>
        </w:rPr>
        <w:t>.</w:t>
      </w:r>
    </w:p>
    <w:p w14:paraId="0007D8B2" w14:textId="77777777" w:rsidR="00AF402E" w:rsidRPr="00186202" w:rsidRDefault="00AF402E" w:rsidP="00AF402E">
      <w:pPr>
        <w:spacing w:after="120"/>
        <w:rPr>
          <w:rFonts w:asciiTheme="majorHAnsi" w:hAnsiTheme="majorHAnsi" w:cstheme="majorHAnsi"/>
          <w:lang w:val="lv-LV"/>
        </w:rPr>
      </w:pPr>
      <w:r w:rsidRPr="00186202">
        <w:rPr>
          <w:rFonts w:asciiTheme="majorHAnsi" w:hAnsiTheme="majorHAnsi" w:cstheme="majorHAnsi"/>
        </w:rPr>
        <w:t xml:space="preserve">Moodul pakub osalejale võimalust tuvastada oma segmendi jaoks 2-3 tüüpilist liialdust, määratleda varajased signaalid (nt hääletoon, otsustamise kiirustamine, arutelu vältimine) ja koostada konkreetne tegevuskava, mis aitab neid signaale hallata. Lisaks treenitakse oskust anda kolleegile segmendispetsiifilist tagasisidet – mitte üldist kommentaari, vaid täpset biostruktuursel loogikal põhinevat vaatlust. See loob usaldust, vähendab kaitsereaktsioone ja aitab </w:t>
      </w:r>
      <w:proofErr w:type="spellStart"/>
      <w:r w:rsidRPr="00186202">
        <w:rPr>
          <w:rFonts w:asciiTheme="majorHAnsi" w:hAnsiTheme="majorHAnsi" w:cstheme="majorHAnsi"/>
        </w:rPr>
        <w:t>meeskonnal</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arendada</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vastastikust</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toetust</w:t>
      </w:r>
      <w:proofErr w:type="spellEnd"/>
      <w:r w:rsidRPr="00186202">
        <w:rPr>
          <w:rFonts w:asciiTheme="majorHAnsi" w:hAnsiTheme="majorHAnsi" w:cstheme="majorHAnsi"/>
        </w:rPr>
        <w:t>.</w:t>
      </w:r>
    </w:p>
    <w:p w14:paraId="7F286854" w14:textId="4810E2A1" w:rsidR="00AF402E" w:rsidRPr="00186202" w:rsidRDefault="00AF402E" w:rsidP="00AF402E">
      <w:pPr>
        <w:spacing w:after="120"/>
        <w:rPr>
          <w:rFonts w:asciiTheme="majorHAnsi" w:hAnsiTheme="majorHAnsi" w:cstheme="majorHAnsi"/>
          <w:lang w:val="lv-LV"/>
        </w:rPr>
      </w:pPr>
      <w:r w:rsidRPr="00186202">
        <w:rPr>
          <w:rFonts w:asciiTheme="majorHAnsi" w:hAnsiTheme="majorHAnsi" w:cstheme="majorHAnsi"/>
        </w:rPr>
        <w:t xml:space="preserve">Selline eeliste ja puuduste tasakaalu mõistmine saab emotsionaalse intelligentsuse aluseks, kuna see võimaldab inimesel mitte ainult olla teadlik oma ressurssidest, vaid ka ära tunda hetki, mil nad hakkavad tegutsema tema enda eesmärkide vastu. Seega ei ole biostruktuur lihtsalt isiksuse kirjeldus, vaid käitumise reguleerimise vahend, mis aitab luua tõhusat, </w:t>
      </w:r>
      <w:proofErr w:type="spellStart"/>
      <w:r w:rsidRPr="00186202">
        <w:rPr>
          <w:rFonts w:asciiTheme="majorHAnsi" w:hAnsiTheme="majorHAnsi" w:cstheme="majorHAnsi"/>
        </w:rPr>
        <w:t>tasakaalustatud</w:t>
      </w:r>
      <w:proofErr w:type="spellEnd"/>
      <w:r w:rsidRPr="00186202">
        <w:rPr>
          <w:rFonts w:asciiTheme="majorHAnsi" w:hAnsiTheme="majorHAnsi" w:cstheme="majorHAnsi"/>
        </w:rPr>
        <w:t xml:space="preserve"> ja </w:t>
      </w:r>
      <w:proofErr w:type="spellStart"/>
      <w:r w:rsidRPr="00186202">
        <w:rPr>
          <w:rFonts w:asciiTheme="majorHAnsi" w:hAnsiTheme="majorHAnsi" w:cstheme="majorHAnsi"/>
        </w:rPr>
        <w:t>jätkusuutlikku</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koostööd</w:t>
      </w:r>
      <w:proofErr w:type="spellEnd"/>
      <w:r w:rsidRPr="00186202">
        <w:rPr>
          <w:rFonts w:asciiTheme="majorHAnsi" w:hAnsiTheme="majorHAnsi" w:cstheme="majorHAnsi"/>
        </w:rPr>
        <w:t>.</w:t>
      </w:r>
    </w:p>
    <w:p w14:paraId="0B5691A9" w14:textId="77777777" w:rsidR="000B164E" w:rsidRPr="00186202" w:rsidRDefault="006F415B">
      <w:pPr>
        <w:pStyle w:val="Heading2"/>
        <w:rPr>
          <w:rFonts w:cstheme="majorHAnsi"/>
          <w:lang w:val="lv-LV"/>
        </w:rPr>
      </w:pPr>
      <w:bookmarkStart w:id="24" w:name="_Toc212157783"/>
      <w:r w:rsidRPr="00186202">
        <w:rPr>
          <w:rFonts w:cstheme="majorHAnsi"/>
        </w:rPr>
        <w:t>Praktiliste harjutuste protsess</w:t>
      </w:r>
      <w:bookmarkEnd w:id="24"/>
    </w:p>
    <w:p w14:paraId="131EB872" w14:textId="77777777" w:rsidR="000B164E" w:rsidRPr="00186202" w:rsidRDefault="006F415B" w:rsidP="005E3DD4">
      <w:pPr>
        <w:pStyle w:val="ListNumber"/>
        <w:numPr>
          <w:ilvl w:val="0"/>
          <w:numId w:val="25"/>
        </w:numPr>
        <w:spacing w:after="0"/>
        <w:rPr>
          <w:rFonts w:asciiTheme="majorHAnsi" w:hAnsiTheme="majorHAnsi" w:cstheme="majorHAnsi"/>
          <w:lang w:val="lv-LV"/>
        </w:rPr>
      </w:pPr>
      <w:r w:rsidRPr="00186202">
        <w:rPr>
          <w:rFonts w:asciiTheme="majorHAnsi" w:hAnsiTheme="majorHAnsi" w:cstheme="majorHAnsi"/>
        </w:rPr>
        <w:t>Matrix töötuba (25'): tugevused → miinus; näiteid selle kohta, kuidas see avaldub.</w:t>
      </w:r>
    </w:p>
    <w:p w14:paraId="1C969BCC" w14:textId="77777777" w:rsidR="000B164E" w:rsidRPr="00186202" w:rsidRDefault="006F415B">
      <w:pPr>
        <w:pStyle w:val="ListNumber"/>
        <w:spacing w:after="0"/>
        <w:rPr>
          <w:rFonts w:asciiTheme="majorHAnsi" w:hAnsiTheme="majorHAnsi" w:cstheme="majorHAnsi"/>
          <w:lang w:val="lv-LV"/>
        </w:rPr>
      </w:pPr>
      <w:r w:rsidRPr="00186202">
        <w:rPr>
          <w:rFonts w:asciiTheme="majorHAnsi" w:hAnsiTheme="majorHAnsi" w:cstheme="majorHAnsi"/>
        </w:rPr>
        <w:t>Enesekontroll (10'): tuvastage 3 varajast signaali.</w:t>
      </w:r>
    </w:p>
    <w:p w14:paraId="58E3A54B" w14:textId="77777777" w:rsidR="000B164E" w:rsidRPr="00186202" w:rsidRDefault="006F415B">
      <w:pPr>
        <w:pStyle w:val="ListNumber"/>
        <w:spacing w:after="0"/>
        <w:rPr>
          <w:rFonts w:asciiTheme="majorHAnsi" w:hAnsiTheme="majorHAnsi" w:cstheme="majorHAnsi"/>
          <w:lang w:val="lv-LV"/>
        </w:rPr>
      </w:pPr>
      <w:proofErr w:type="spellStart"/>
      <w:r w:rsidRPr="00186202">
        <w:rPr>
          <w:rFonts w:asciiTheme="majorHAnsi" w:hAnsiTheme="majorHAnsi" w:cstheme="majorHAnsi"/>
        </w:rPr>
        <w:t>Vastustrateegiad</w:t>
      </w:r>
      <w:proofErr w:type="spellEnd"/>
      <w:r w:rsidRPr="00186202">
        <w:rPr>
          <w:rFonts w:asciiTheme="majorHAnsi" w:hAnsiTheme="majorHAnsi" w:cstheme="majorHAnsi"/>
        </w:rPr>
        <w:t xml:space="preserve"> (15'): </w:t>
      </w:r>
      <w:proofErr w:type="spellStart"/>
      <w:r w:rsidRPr="00186202">
        <w:rPr>
          <w:rFonts w:asciiTheme="majorHAnsi" w:hAnsiTheme="majorHAnsi" w:cstheme="majorHAnsi"/>
        </w:rPr>
        <w:t>täiendavad</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segmenditaktikad</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delegeerimine</w:t>
      </w:r>
      <w:proofErr w:type="spellEnd"/>
      <w:r w:rsidRPr="00186202">
        <w:rPr>
          <w:rFonts w:asciiTheme="majorHAnsi" w:hAnsiTheme="majorHAnsi" w:cstheme="majorHAnsi"/>
        </w:rPr>
        <w:t xml:space="preserve">, paus, </w:t>
      </w:r>
      <w:proofErr w:type="spellStart"/>
      <w:r w:rsidRPr="00186202">
        <w:rPr>
          <w:rFonts w:asciiTheme="majorHAnsi" w:hAnsiTheme="majorHAnsi" w:cstheme="majorHAnsi"/>
        </w:rPr>
        <w:t>kriteeriumid</w:t>
      </w:r>
      <w:proofErr w:type="spellEnd"/>
      <w:r w:rsidRPr="00186202">
        <w:rPr>
          <w:rFonts w:asciiTheme="majorHAnsi" w:hAnsiTheme="majorHAnsi" w:cstheme="majorHAnsi"/>
        </w:rPr>
        <w:t>).</w:t>
      </w:r>
    </w:p>
    <w:p w14:paraId="30491353" w14:textId="77777777" w:rsidR="000B164E" w:rsidRPr="00186202" w:rsidRDefault="006F415B">
      <w:pPr>
        <w:pStyle w:val="ListNumber"/>
        <w:spacing w:after="0"/>
        <w:rPr>
          <w:rFonts w:asciiTheme="majorHAnsi" w:hAnsiTheme="majorHAnsi" w:cstheme="majorHAnsi"/>
          <w:lang w:val="lv-LV"/>
        </w:rPr>
      </w:pPr>
      <w:r w:rsidRPr="00186202">
        <w:rPr>
          <w:rFonts w:asciiTheme="majorHAnsi" w:hAnsiTheme="majorHAnsi" w:cstheme="majorHAnsi"/>
        </w:rPr>
        <w:t xml:space="preserve">Paaride tagasiside (10'): "Kui näete mind sisse kukkumas – </w:t>
      </w:r>
      <w:proofErr w:type="spellStart"/>
      <w:r w:rsidRPr="00186202">
        <w:rPr>
          <w:rFonts w:asciiTheme="majorHAnsi" w:hAnsiTheme="majorHAnsi" w:cstheme="majorHAnsi"/>
        </w:rPr>
        <w:t>mida</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sa</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täpselt</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ütled</w:t>
      </w:r>
      <w:proofErr w:type="spellEnd"/>
      <w:r w:rsidRPr="00186202">
        <w:rPr>
          <w:rFonts w:asciiTheme="majorHAnsi" w:hAnsiTheme="majorHAnsi" w:cstheme="majorHAnsi"/>
        </w:rPr>
        <w:t>?"</w:t>
      </w:r>
    </w:p>
    <w:p w14:paraId="7E773243" w14:textId="77777777" w:rsidR="000B164E" w:rsidRPr="00186202" w:rsidRDefault="006F415B">
      <w:pPr>
        <w:pStyle w:val="Heading2"/>
        <w:rPr>
          <w:rFonts w:cstheme="majorHAnsi"/>
          <w:lang w:val="lv-LV"/>
        </w:rPr>
      </w:pPr>
      <w:bookmarkStart w:id="25" w:name="_Toc212157784"/>
      <w:r w:rsidRPr="00186202">
        <w:rPr>
          <w:rFonts w:cstheme="majorHAnsi"/>
        </w:rPr>
        <w:t>Mõtiskluse küsimused</w:t>
      </w:r>
      <w:bookmarkEnd w:id="25"/>
    </w:p>
    <w:p w14:paraId="3DD02FBF"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Millist käitumist ma normaliseerin, kuigi see on juba liialdus?</w:t>
      </w:r>
    </w:p>
    <w:p w14:paraId="76C49284"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 xml:space="preserve">Millised süsteemimuudatused võivad mind </w:t>
      </w:r>
      <w:proofErr w:type="spellStart"/>
      <w:r w:rsidRPr="00186202">
        <w:rPr>
          <w:rFonts w:asciiTheme="majorHAnsi" w:hAnsiTheme="majorHAnsi" w:cstheme="majorHAnsi"/>
        </w:rPr>
        <w:t>eneseliialdamise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eest</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kaitsta</w:t>
      </w:r>
      <w:proofErr w:type="spellEnd"/>
      <w:r w:rsidRPr="00186202">
        <w:rPr>
          <w:rFonts w:asciiTheme="majorHAnsi" w:hAnsiTheme="majorHAnsi" w:cstheme="majorHAnsi"/>
        </w:rPr>
        <w:t>?</w:t>
      </w:r>
    </w:p>
    <w:p w14:paraId="6E35D3E0" w14:textId="77777777" w:rsidR="000B164E" w:rsidRPr="00186202" w:rsidRDefault="006F415B">
      <w:pPr>
        <w:pStyle w:val="Heading2"/>
        <w:rPr>
          <w:rFonts w:cstheme="majorHAnsi"/>
          <w:lang w:val="lv-LV"/>
        </w:rPr>
      </w:pPr>
      <w:bookmarkStart w:id="26" w:name="_Toc212157785"/>
      <w:r w:rsidRPr="00186202">
        <w:rPr>
          <w:rFonts w:cstheme="majorHAnsi"/>
        </w:rPr>
        <w:t>Rakendamine praktikas</w:t>
      </w:r>
      <w:bookmarkEnd w:id="26"/>
    </w:p>
    <w:p w14:paraId="220E3761"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Tutvustab stoppfraasi ja visuaalset meeldetuletust (nt lauakaart).</w:t>
      </w:r>
    </w:p>
    <w:p w14:paraId="166F5996"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Meeskonna kokkulepe signaalide ja tugivastuste osas.</w:t>
      </w:r>
    </w:p>
    <w:p w14:paraId="48CC7EB2" w14:textId="77777777" w:rsidR="000B164E" w:rsidRPr="00186202" w:rsidRDefault="006F415B">
      <w:pPr>
        <w:pStyle w:val="Heading2"/>
        <w:rPr>
          <w:rFonts w:cstheme="majorHAnsi"/>
          <w:lang w:val="lv-LV"/>
        </w:rPr>
      </w:pPr>
      <w:bookmarkStart w:id="27" w:name="_Toc212157786"/>
      <w:r w:rsidRPr="00186202">
        <w:rPr>
          <w:rFonts w:cstheme="majorHAnsi"/>
        </w:rPr>
        <w:lastRenderedPageBreak/>
        <w:t>Mooduli kokkuvõte</w:t>
      </w:r>
      <w:bookmarkEnd w:id="27"/>
    </w:p>
    <w:p w14:paraId="68255D23"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 xml:space="preserve">Igaüks ütleb ühe vastustrateegia, </w:t>
      </w:r>
      <w:proofErr w:type="spellStart"/>
      <w:r w:rsidRPr="00186202">
        <w:rPr>
          <w:rFonts w:asciiTheme="majorHAnsi" w:hAnsiTheme="majorHAnsi" w:cstheme="majorHAnsi"/>
        </w:rPr>
        <w:t>mida</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katsetatakse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järgmisel</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nädalal</w:t>
      </w:r>
      <w:proofErr w:type="spellEnd"/>
      <w:r w:rsidRPr="00186202">
        <w:rPr>
          <w:rFonts w:asciiTheme="majorHAnsi" w:hAnsiTheme="majorHAnsi" w:cstheme="majorHAnsi"/>
        </w:rPr>
        <w:t>.</w:t>
      </w:r>
    </w:p>
    <w:p w14:paraId="7C72E5D2" w14:textId="77777777" w:rsidR="000B164E" w:rsidRPr="00186202" w:rsidRDefault="006F415B">
      <w:pPr>
        <w:pStyle w:val="Heading2"/>
        <w:rPr>
          <w:rFonts w:cstheme="majorHAnsi"/>
          <w:lang w:val="lv-LV"/>
        </w:rPr>
      </w:pPr>
      <w:bookmarkStart w:id="28" w:name="_Toc212157787"/>
      <w:r w:rsidRPr="00186202">
        <w:rPr>
          <w:rFonts w:cstheme="majorHAnsi"/>
        </w:rPr>
        <w:t>Materjalid ja ajakava</w:t>
      </w:r>
      <w:bookmarkEnd w:id="28"/>
    </w:p>
    <w:p w14:paraId="5EE7AEE2"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 xml:space="preserve">Maatriksi </w:t>
      </w:r>
      <w:proofErr w:type="spellStart"/>
      <w:r w:rsidRPr="00186202">
        <w:rPr>
          <w:rFonts w:asciiTheme="majorHAnsi" w:hAnsiTheme="majorHAnsi" w:cstheme="majorHAnsi"/>
        </w:rPr>
        <w:t>plakat</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üksikud</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töölehed</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Kleepmärkmed</w:t>
      </w:r>
      <w:proofErr w:type="spellEnd"/>
      <w:r w:rsidRPr="00186202">
        <w:rPr>
          <w:rFonts w:asciiTheme="majorHAnsi" w:hAnsiTheme="majorHAnsi" w:cstheme="majorHAnsi"/>
        </w:rPr>
        <w:t>.</w:t>
      </w:r>
    </w:p>
    <w:p w14:paraId="792D0F35" w14:textId="77777777" w:rsidR="000B164E" w:rsidRPr="00186202" w:rsidRDefault="006F415B" w:rsidP="005E3DD4">
      <w:pPr>
        <w:pStyle w:val="ListNumber"/>
        <w:numPr>
          <w:ilvl w:val="0"/>
          <w:numId w:val="24"/>
        </w:numPr>
        <w:spacing w:after="0"/>
        <w:rPr>
          <w:rFonts w:asciiTheme="majorHAnsi" w:hAnsiTheme="majorHAnsi" w:cstheme="majorHAnsi"/>
          <w:lang w:val="lv-LV"/>
        </w:rPr>
      </w:pPr>
      <w:r w:rsidRPr="00186202">
        <w:rPr>
          <w:rFonts w:asciiTheme="majorHAnsi" w:hAnsiTheme="majorHAnsi" w:cstheme="majorHAnsi"/>
        </w:rPr>
        <w:t>Maatrikstöö – 25'</w:t>
      </w:r>
    </w:p>
    <w:p w14:paraId="50AD4ECD" w14:textId="77777777" w:rsidR="000B164E" w:rsidRPr="00186202" w:rsidRDefault="006F415B">
      <w:pPr>
        <w:pStyle w:val="ListNumber"/>
        <w:spacing w:after="0"/>
        <w:rPr>
          <w:rFonts w:asciiTheme="majorHAnsi" w:hAnsiTheme="majorHAnsi" w:cstheme="majorHAnsi"/>
          <w:lang w:val="lv-LV"/>
        </w:rPr>
      </w:pPr>
      <w:r w:rsidRPr="00186202">
        <w:rPr>
          <w:rFonts w:asciiTheme="majorHAnsi" w:hAnsiTheme="majorHAnsi" w:cstheme="majorHAnsi"/>
        </w:rPr>
        <w:t>Seire – 10'</w:t>
      </w:r>
    </w:p>
    <w:p w14:paraId="23B4F3B4" w14:textId="77777777" w:rsidR="000B164E" w:rsidRPr="00186202" w:rsidRDefault="006F415B">
      <w:pPr>
        <w:pStyle w:val="ListNumber"/>
        <w:spacing w:after="0"/>
        <w:rPr>
          <w:rFonts w:asciiTheme="majorHAnsi" w:hAnsiTheme="majorHAnsi" w:cstheme="majorHAnsi"/>
          <w:lang w:val="lv-LV"/>
        </w:rPr>
      </w:pPr>
      <w:proofErr w:type="spellStart"/>
      <w:r w:rsidRPr="00186202">
        <w:rPr>
          <w:rFonts w:asciiTheme="majorHAnsi" w:hAnsiTheme="majorHAnsi" w:cstheme="majorHAnsi"/>
        </w:rPr>
        <w:t>Vastustrateegiad</w:t>
      </w:r>
      <w:proofErr w:type="spellEnd"/>
      <w:r w:rsidRPr="00186202">
        <w:rPr>
          <w:rFonts w:asciiTheme="majorHAnsi" w:hAnsiTheme="majorHAnsi" w:cstheme="majorHAnsi"/>
        </w:rPr>
        <w:t xml:space="preserve"> – 15'</w:t>
      </w:r>
    </w:p>
    <w:p w14:paraId="6FF60313" w14:textId="77777777" w:rsidR="000B164E" w:rsidRPr="00186202" w:rsidRDefault="006F415B">
      <w:pPr>
        <w:pStyle w:val="ListNumber"/>
        <w:spacing w:after="0"/>
        <w:rPr>
          <w:rFonts w:asciiTheme="majorHAnsi" w:hAnsiTheme="majorHAnsi" w:cstheme="majorHAnsi"/>
          <w:lang w:val="lv-LV"/>
        </w:rPr>
      </w:pPr>
      <w:proofErr w:type="spellStart"/>
      <w:r w:rsidRPr="00186202">
        <w:rPr>
          <w:rFonts w:asciiTheme="majorHAnsi" w:hAnsiTheme="majorHAnsi" w:cstheme="majorHAnsi"/>
        </w:rPr>
        <w:t>Tagasiside</w:t>
      </w:r>
      <w:proofErr w:type="spellEnd"/>
      <w:r w:rsidRPr="00186202">
        <w:rPr>
          <w:rFonts w:asciiTheme="majorHAnsi" w:hAnsiTheme="majorHAnsi" w:cstheme="majorHAnsi"/>
        </w:rPr>
        <w:t xml:space="preserve"> – 10'</w:t>
      </w:r>
    </w:p>
    <w:p w14:paraId="4BE0E311" w14:textId="77777777" w:rsidR="000B164E" w:rsidRPr="00186202" w:rsidRDefault="006F415B">
      <w:pPr>
        <w:pStyle w:val="ListNumber"/>
        <w:spacing w:after="0"/>
        <w:rPr>
          <w:rFonts w:asciiTheme="majorHAnsi" w:hAnsiTheme="majorHAnsi" w:cstheme="majorHAnsi"/>
          <w:lang w:val="lv-LV"/>
        </w:rPr>
      </w:pPr>
      <w:r w:rsidRPr="00186202">
        <w:rPr>
          <w:rFonts w:asciiTheme="majorHAnsi" w:hAnsiTheme="majorHAnsi" w:cstheme="majorHAnsi"/>
        </w:rPr>
        <w:t>Järeldus – 5'</w:t>
      </w:r>
    </w:p>
    <w:p w14:paraId="0D73E410" w14:textId="77777777" w:rsidR="000B164E" w:rsidRPr="00186202" w:rsidRDefault="006F415B">
      <w:pPr>
        <w:rPr>
          <w:rFonts w:asciiTheme="majorHAnsi" w:hAnsiTheme="majorHAnsi" w:cstheme="majorHAnsi"/>
          <w:lang w:val="lv-LV"/>
        </w:rPr>
      </w:pPr>
      <w:r w:rsidRPr="00186202">
        <w:rPr>
          <w:rFonts w:asciiTheme="majorHAnsi" w:hAnsiTheme="majorHAnsi" w:cstheme="majorHAnsi"/>
        </w:rPr>
        <w:br w:type="page"/>
      </w:r>
    </w:p>
    <w:p w14:paraId="3200E7F8" w14:textId="77777777" w:rsidR="000B164E" w:rsidRPr="00186202" w:rsidRDefault="006F415B">
      <w:pPr>
        <w:pStyle w:val="Heading1"/>
        <w:rPr>
          <w:rFonts w:cstheme="majorHAnsi"/>
          <w:lang w:val="lv-LV"/>
        </w:rPr>
      </w:pPr>
      <w:bookmarkStart w:id="29" w:name="_Toc212157788"/>
      <w:r w:rsidRPr="00186202">
        <w:rPr>
          <w:rFonts w:cstheme="majorHAnsi"/>
        </w:rPr>
        <w:lastRenderedPageBreak/>
        <w:t>Moodul 4: Positiivsed kogemused</w:t>
      </w:r>
      <w:bookmarkEnd w:id="29"/>
    </w:p>
    <w:p w14:paraId="67CFEABC" w14:textId="77777777" w:rsidR="000B164E" w:rsidRPr="00186202" w:rsidRDefault="006F415B">
      <w:pPr>
        <w:pStyle w:val="Heading2"/>
        <w:rPr>
          <w:rFonts w:cstheme="majorHAnsi"/>
          <w:lang w:val="lv-LV"/>
        </w:rPr>
      </w:pPr>
      <w:bookmarkStart w:id="30" w:name="_Toc212157789"/>
      <w:r w:rsidRPr="00186202">
        <w:rPr>
          <w:rFonts w:cstheme="majorHAnsi"/>
        </w:rPr>
        <w:t>Mooduli eesmärk</w:t>
      </w:r>
      <w:bookmarkEnd w:id="30"/>
    </w:p>
    <w:p w14:paraId="115462C3" w14:textId="77777777" w:rsidR="008B6B69" w:rsidRPr="008B6B69" w:rsidRDefault="008B6B69" w:rsidP="006D7325">
      <w:pPr>
        <w:rPr>
          <w:lang w:val="lv-LV"/>
        </w:rPr>
      </w:pPr>
      <w:r w:rsidRPr="008B6B69">
        <w:t xml:space="preserve">Õppeprotsessis domineerib sageli tähelepanu puudustele, vigadele ja arenguvajadustele. Kuigi see lähenemine on kasvuks kasulik, võib see luua endast kallutatud pildi, kui see ei ole tasakaalus teadliku teadlikkusega positiivsetest kogemustest. See moodul kutsub osalejat üles fookust muutma – mitte ignoreerima probleeme, vaid õppima süstemaatiliselt tuvastama oma õnnestumisi, analüüsima oma seoseid isiksuse biostruktuuriga ja kasutama seda teavet edasise arengu ressursina. Positiivsed kogemused ei ole lihtsalt meeldiv mälestuste kogum – need on aluseks kompetentsidele, mis kujundavad professionaalset </w:t>
      </w:r>
      <w:proofErr w:type="spellStart"/>
      <w:r w:rsidRPr="008B6B69">
        <w:t>identiteeti</w:t>
      </w:r>
      <w:proofErr w:type="spellEnd"/>
      <w:r w:rsidRPr="008B6B69">
        <w:t xml:space="preserve"> ja </w:t>
      </w:r>
      <w:proofErr w:type="spellStart"/>
      <w:r w:rsidRPr="008B6B69">
        <w:t>tugevdavad</w:t>
      </w:r>
      <w:proofErr w:type="spellEnd"/>
      <w:r w:rsidRPr="008B6B69">
        <w:t xml:space="preserve"> </w:t>
      </w:r>
      <w:proofErr w:type="spellStart"/>
      <w:r w:rsidRPr="008B6B69">
        <w:t>enesekindlust</w:t>
      </w:r>
      <w:proofErr w:type="spellEnd"/>
      <w:r w:rsidRPr="008B6B69">
        <w:t>.</w:t>
      </w:r>
    </w:p>
    <w:p w14:paraId="6D5D89C3" w14:textId="77777777" w:rsidR="008B6B69" w:rsidRPr="008B6B69" w:rsidRDefault="008B6B69" w:rsidP="006D7325">
      <w:pPr>
        <w:rPr>
          <w:lang w:val="lv-LV"/>
        </w:rPr>
      </w:pPr>
      <w:r w:rsidRPr="008B6B69">
        <w:t xml:space="preserve">Moodul põhineb lähenemisel, mida võib nimetada "kullakaevandamiseks" – väärtuslike kogemusfragmentide otsimine, tuvastamine ja struktureerimine. See on tahtlik vastukaal negatiivsuse kallutatusele, mis on aju loomulik kalduvus pöörata rohkem tähelepanu probleemidele kui edule. See tendents võib moonutada enesehinnangut, vähendada motivatsiooni ja tekitada tunde, et edusammud on ebapiisavad. Seetõttu kutsutakse selles moodulis osalejat üles ehitama oma "eduportfell" – nimekiri konkreetsetest olukordadest, kus ta on saavutanud tulemuse, ületanud väljakutse </w:t>
      </w:r>
      <w:proofErr w:type="spellStart"/>
      <w:r w:rsidRPr="008B6B69">
        <w:t>või</w:t>
      </w:r>
      <w:proofErr w:type="spellEnd"/>
      <w:r w:rsidRPr="008B6B69">
        <w:t xml:space="preserve"> </w:t>
      </w:r>
      <w:proofErr w:type="spellStart"/>
      <w:r w:rsidRPr="008B6B69">
        <w:t>avaldanud</w:t>
      </w:r>
      <w:proofErr w:type="spellEnd"/>
      <w:r w:rsidRPr="008B6B69">
        <w:t xml:space="preserve"> </w:t>
      </w:r>
      <w:proofErr w:type="spellStart"/>
      <w:r w:rsidRPr="008B6B69">
        <w:t>positiivset</w:t>
      </w:r>
      <w:proofErr w:type="spellEnd"/>
      <w:r w:rsidRPr="008B6B69">
        <w:t xml:space="preserve"> </w:t>
      </w:r>
      <w:proofErr w:type="spellStart"/>
      <w:r w:rsidRPr="008B6B69">
        <w:t>mõju</w:t>
      </w:r>
      <w:proofErr w:type="spellEnd"/>
      <w:r w:rsidRPr="008B6B69">
        <w:t>.</w:t>
      </w:r>
    </w:p>
    <w:p w14:paraId="387ADD26" w14:textId="77777777" w:rsidR="008B6B69" w:rsidRPr="008B6B69" w:rsidRDefault="008B6B69" w:rsidP="006D7325">
      <w:pPr>
        <w:rPr>
          <w:lang w:val="lv-LV"/>
        </w:rPr>
      </w:pPr>
      <w:r w:rsidRPr="008B6B69">
        <w:t>Oluline ülesanne on siduda need õnnestumised biostruktuuri looduslike jõududega. Igal segmendil – tegevusel (),</w:t>
      </w:r>
      <w:r w:rsidRPr="008B6B69">
        <w:rPr>
          <w:rFonts w:ascii="Segoe UI Emoji" w:hAnsi="Segoe UI Emoji" w:cs="Segoe UI Emoji"/>
        </w:rPr>
        <w:t xml:space="preserve"> 🟥 </w:t>
      </w:r>
      <w:r w:rsidRPr="008B6B69">
        <w:t>relatsioonilisel (</w:t>
      </w:r>
      <w:r w:rsidRPr="008B6B69">
        <w:rPr>
          <w:rFonts w:ascii="Segoe UI Emoji" w:hAnsi="Segoe UI Emoji" w:cs="Segoe UI Emoji"/>
        </w:rPr>
        <w:t>💚</w:t>
      </w:r>
      <w:r w:rsidRPr="008B6B69">
        <w:t>) ja analüütilisel (</w:t>
      </w:r>
      <w:r w:rsidRPr="008B6B69">
        <w:rPr>
          <w:rFonts w:ascii="Segoe UI Emoji" w:hAnsi="Segoe UI Emoji" w:cs="Segoe UI Emoji"/>
        </w:rPr>
        <w:t>🟦</w:t>
      </w:r>
      <w:r w:rsidRPr="008B6B69">
        <w:t xml:space="preserve">) – on oma motivaatorid ja käitumisloogika, mis aitavad kaasa konkreetsete tulemuste saavutamisele. Osalejal palutakse analüüsida, kuidas tema domineeriv segment on konkreetses olukorras aidanud, näiteks kas sihikindlus ja kiire otsuste tegemine on andnud tulemusi, kas empaatia ja suhete hoidmine on olnud üliolulised, kas struktureeritud lähenemine ja täpsus on taganud kvaliteedi. Selline suhete artikuleerimine aitab mitte ainult mõista, mis töötab, vaid ka </w:t>
      </w:r>
      <w:proofErr w:type="spellStart"/>
      <w:r w:rsidRPr="008B6B69">
        <w:t>seda</w:t>
      </w:r>
      <w:proofErr w:type="spellEnd"/>
      <w:r w:rsidRPr="008B6B69">
        <w:t xml:space="preserve">, </w:t>
      </w:r>
      <w:proofErr w:type="spellStart"/>
      <w:r w:rsidRPr="008B6B69">
        <w:t>miks</w:t>
      </w:r>
      <w:proofErr w:type="spellEnd"/>
      <w:r w:rsidRPr="008B6B69">
        <w:t xml:space="preserve"> see </w:t>
      </w:r>
      <w:proofErr w:type="spellStart"/>
      <w:r w:rsidRPr="008B6B69">
        <w:t>töötab</w:t>
      </w:r>
      <w:proofErr w:type="spellEnd"/>
      <w:r w:rsidRPr="008B6B69">
        <w:t>.</w:t>
      </w:r>
    </w:p>
    <w:p w14:paraId="5C82D671" w14:textId="77777777" w:rsidR="008B6B69" w:rsidRPr="008B6B69" w:rsidRDefault="008B6B69" w:rsidP="006D7325">
      <w:pPr>
        <w:rPr>
          <w:lang w:val="lv-LV"/>
        </w:rPr>
      </w:pPr>
      <w:r w:rsidRPr="008B6B69">
        <w:t xml:space="preserve">Moodul edendab ka siirdemõtlemist – oskust sõnastada, kuidas edustrateegiaid tulevikus rakendada. See hõlmab konkreetsete plaanide väljatöötamist, milles osaleja määratleb, millistes olukordades ta oma tugevaid külgi kasutab, kuidas kohaneb selle kontekstiga ja kuidas tulemust hindab. Selline lähenemine tugevdab professionaalset identiteeti, edendab sihikindlust ning aitab säilitada tasakaalu </w:t>
      </w:r>
      <w:proofErr w:type="spellStart"/>
      <w:r w:rsidRPr="008B6B69">
        <w:t>eneserefleksiooni</w:t>
      </w:r>
      <w:proofErr w:type="spellEnd"/>
      <w:r w:rsidRPr="008B6B69">
        <w:t xml:space="preserve"> ja </w:t>
      </w:r>
      <w:proofErr w:type="spellStart"/>
      <w:r w:rsidRPr="008B6B69">
        <w:t>tegutsemise</w:t>
      </w:r>
      <w:proofErr w:type="spellEnd"/>
      <w:r w:rsidRPr="008B6B69">
        <w:t xml:space="preserve"> </w:t>
      </w:r>
      <w:proofErr w:type="spellStart"/>
      <w:r w:rsidRPr="008B6B69">
        <w:t>vahel</w:t>
      </w:r>
      <w:proofErr w:type="spellEnd"/>
      <w:r w:rsidRPr="008B6B69">
        <w:t>.</w:t>
      </w:r>
    </w:p>
    <w:p w14:paraId="61A6B5CE" w14:textId="77777777" w:rsidR="008B6B69" w:rsidRDefault="008B6B69" w:rsidP="006D7325">
      <w:pPr>
        <w:rPr>
          <w:b/>
          <w:bCs/>
          <w:lang w:val="lv-LV"/>
        </w:rPr>
      </w:pPr>
      <w:r w:rsidRPr="008B6B69">
        <w:t>Positiivsete kogemuste teadvustamine ei ole enesekiitus, vaid kompetentside arendamise alus. See aitab inimesel näha end ressursina, mitte probleemina, ja loob aluse õppida olema mitte ainult parandus, vaid ka kasvu tähistamine.</w:t>
      </w:r>
      <w:r>
        <w:rPr>
          <w:b/>
          <w:bCs/>
        </w:rPr>
        <w:br/>
      </w:r>
    </w:p>
    <w:p w14:paraId="2B676FA7" w14:textId="40B45827" w:rsidR="000B164E" w:rsidRPr="00186202" w:rsidRDefault="006F415B" w:rsidP="008B6B69">
      <w:pPr>
        <w:pStyle w:val="Heading2"/>
        <w:rPr>
          <w:rFonts w:cstheme="majorHAnsi"/>
          <w:lang w:val="lv-LV"/>
        </w:rPr>
      </w:pPr>
      <w:bookmarkStart w:id="31" w:name="_Toc212157790"/>
      <w:r w:rsidRPr="00186202">
        <w:rPr>
          <w:rFonts w:cstheme="majorHAnsi"/>
        </w:rPr>
        <w:t>Õpiväljundid</w:t>
      </w:r>
      <w:bookmarkEnd w:id="31"/>
    </w:p>
    <w:p w14:paraId="3A3312EA"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Lõi isikliku "eduportfelli" 3-5 juhtumiga.</w:t>
      </w:r>
    </w:p>
    <w:p w14:paraId="54696C27"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Oskab sõnastada seost segmendi tulemuse ja strateegia vahel.</w:t>
      </w:r>
    </w:p>
    <w:p w14:paraId="6B670981"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 xml:space="preserve">Koostatud on </w:t>
      </w:r>
      <w:proofErr w:type="spellStart"/>
      <w:r w:rsidRPr="00186202">
        <w:rPr>
          <w:rFonts w:asciiTheme="majorHAnsi" w:hAnsiTheme="majorHAnsi" w:cstheme="majorHAnsi"/>
        </w:rPr>
        <w:t>tulevastele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projektidele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üleminekuplaan</w:t>
      </w:r>
      <w:proofErr w:type="spellEnd"/>
      <w:r w:rsidRPr="00186202">
        <w:rPr>
          <w:rFonts w:asciiTheme="majorHAnsi" w:hAnsiTheme="majorHAnsi" w:cstheme="majorHAnsi"/>
        </w:rPr>
        <w:t>.</w:t>
      </w:r>
    </w:p>
    <w:p w14:paraId="6AE484EF" w14:textId="77777777" w:rsidR="000B164E" w:rsidRPr="00186202" w:rsidRDefault="006F415B">
      <w:pPr>
        <w:pStyle w:val="Heading2"/>
        <w:rPr>
          <w:rFonts w:cstheme="majorHAnsi"/>
          <w:lang w:val="lv-LV"/>
        </w:rPr>
      </w:pPr>
      <w:bookmarkStart w:id="32" w:name="_Toc212157791"/>
      <w:r w:rsidRPr="00186202">
        <w:rPr>
          <w:rFonts w:cstheme="majorHAnsi"/>
        </w:rPr>
        <w:t>Teoreetiline põhjendus</w:t>
      </w:r>
      <w:bookmarkEnd w:id="32"/>
    </w:p>
    <w:p w14:paraId="5BCCB464" w14:textId="77777777" w:rsidR="000B164E" w:rsidRPr="00186202" w:rsidRDefault="006F415B" w:rsidP="00AF402E">
      <w:pPr>
        <w:pStyle w:val="ListParagraph"/>
        <w:numPr>
          <w:ilvl w:val="0"/>
          <w:numId w:val="33"/>
        </w:numPr>
        <w:spacing w:after="120"/>
        <w:rPr>
          <w:rFonts w:asciiTheme="majorHAnsi" w:hAnsiTheme="majorHAnsi" w:cstheme="majorHAnsi"/>
          <w:lang w:val="lv-LV"/>
        </w:rPr>
      </w:pPr>
      <w:proofErr w:type="spellStart"/>
      <w:r w:rsidRPr="00186202">
        <w:rPr>
          <w:rFonts w:asciiTheme="majorHAnsi" w:hAnsiTheme="majorHAnsi" w:cstheme="majorHAnsi"/>
        </w:rPr>
        <w:t>Negatiivsuse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kallutatus</w:t>
      </w:r>
      <w:proofErr w:type="spellEnd"/>
      <w:r w:rsidRPr="00186202">
        <w:rPr>
          <w:rFonts w:asciiTheme="majorHAnsi" w:hAnsiTheme="majorHAnsi" w:cstheme="majorHAnsi"/>
        </w:rPr>
        <w:t xml:space="preserve"> ja </w:t>
      </w:r>
      <w:proofErr w:type="spellStart"/>
      <w:r w:rsidRPr="00186202">
        <w:rPr>
          <w:rFonts w:asciiTheme="majorHAnsi" w:hAnsiTheme="majorHAnsi" w:cstheme="majorHAnsi"/>
        </w:rPr>
        <w:t>tahtliku</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vastukaalu</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praktika</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kullakaevandamine</w:t>
      </w:r>
      <w:proofErr w:type="spellEnd"/>
      <w:r w:rsidRPr="00186202">
        <w:rPr>
          <w:rFonts w:asciiTheme="majorHAnsi" w:hAnsiTheme="majorHAnsi" w:cstheme="majorHAnsi"/>
        </w:rPr>
        <w:t>").</w:t>
      </w:r>
    </w:p>
    <w:p w14:paraId="57314C00" w14:textId="77777777" w:rsidR="000B164E" w:rsidRPr="00186202" w:rsidRDefault="006F415B" w:rsidP="00AF402E">
      <w:pPr>
        <w:pStyle w:val="ListParagraph"/>
        <w:numPr>
          <w:ilvl w:val="0"/>
          <w:numId w:val="33"/>
        </w:numPr>
        <w:spacing w:after="120"/>
        <w:rPr>
          <w:rFonts w:asciiTheme="majorHAnsi" w:hAnsiTheme="majorHAnsi" w:cstheme="majorHAnsi"/>
          <w:lang w:val="lv-LV"/>
        </w:rPr>
      </w:pPr>
      <w:r w:rsidRPr="00186202">
        <w:rPr>
          <w:rFonts w:asciiTheme="majorHAnsi" w:hAnsiTheme="majorHAnsi" w:cstheme="majorHAnsi"/>
        </w:rPr>
        <w:lastRenderedPageBreak/>
        <w:t>Kogemuste → pädevuste kodifitseerimine.</w:t>
      </w:r>
    </w:p>
    <w:p w14:paraId="6631E14C" w14:textId="77777777" w:rsidR="00AF402E" w:rsidRPr="00186202" w:rsidRDefault="00AF402E" w:rsidP="00AF402E">
      <w:pPr>
        <w:spacing w:after="120"/>
        <w:rPr>
          <w:rFonts w:asciiTheme="majorHAnsi" w:hAnsiTheme="majorHAnsi" w:cstheme="majorHAnsi"/>
          <w:lang w:val="lv-LV"/>
        </w:rPr>
      </w:pPr>
      <w:r w:rsidRPr="00186202">
        <w:rPr>
          <w:rFonts w:asciiTheme="majorHAnsi" w:hAnsiTheme="majorHAnsi" w:cstheme="majorHAnsi"/>
        </w:rPr>
        <w:t xml:space="preserve">Õppeprotsessis domineerib sageli probleemide analüüs, puuduste tuvastamine ja vigade parandamine. Kuigi need elemendid on olulised, võivad need luua endast ja teistest kallutatud pildi, kui neid ei tasakaalustata positiivsete kogemustega. See moodul kutsub osalejat üles teadlikult keskenduma oma õnnestumistele, koostama isiklikku "eduportfooliot" ja analüüsima, kuidas konkreetsed biostruktuursel segmendil põhinevad strateegiad on tulemustele kaasa aidanud. Selline lähenemine mitte ainult ei tugevda enesekindlust, vaid aitab ka kogemusi süstematiseerida ja </w:t>
      </w:r>
      <w:proofErr w:type="spellStart"/>
      <w:r w:rsidRPr="00186202">
        <w:rPr>
          <w:rFonts w:asciiTheme="majorHAnsi" w:hAnsiTheme="majorHAnsi" w:cstheme="majorHAnsi"/>
        </w:rPr>
        <w:t>tulevastesse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projektidesse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üle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kanda</w:t>
      </w:r>
      <w:proofErr w:type="spellEnd"/>
      <w:r w:rsidRPr="00186202">
        <w:rPr>
          <w:rFonts w:asciiTheme="majorHAnsi" w:hAnsiTheme="majorHAnsi" w:cstheme="majorHAnsi"/>
        </w:rPr>
        <w:t>.</w:t>
      </w:r>
    </w:p>
    <w:p w14:paraId="229D1FEA" w14:textId="77777777" w:rsidR="00AF402E" w:rsidRPr="00186202" w:rsidRDefault="00AF402E" w:rsidP="00AF402E">
      <w:pPr>
        <w:spacing w:after="120"/>
        <w:rPr>
          <w:rFonts w:asciiTheme="majorHAnsi" w:hAnsiTheme="majorHAnsi" w:cstheme="majorHAnsi"/>
          <w:lang w:val="lv-LV"/>
        </w:rPr>
      </w:pPr>
      <w:r w:rsidRPr="00186202">
        <w:rPr>
          <w:rFonts w:asciiTheme="majorHAnsi" w:hAnsiTheme="majorHAnsi" w:cstheme="majorHAnsi"/>
        </w:rPr>
        <w:t xml:space="preserve">Teoreetiline põhjendus põhineb negatiivsuse kallutatuse kontseptsioonil – inimese aju pöörab loomulikult rohkem tähelepanu negatiivsele, kuna see on seotud ellujäämismehhanismidega. See suundumus võib aga moonutada enesehinnangut ja vähendada motivatsiooni. See nõuab teadlikku vastukaalu praktikat, mida me selles moodulis nimetame "kullakaevandamiseks" – väärtuslike kogemusfragmentide otsimist, tuvastamist ja struktureerimist. See ei ole lihtsalt positivism, vaid pädevuste sihipärane kodifitseerimine, mis </w:t>
      </w:r>
      <w:proofErr w:type="spellStart"/>
      <w:r w:rsidRPr="00186202">
        <w:rPr>
          <w:rFonts w:asciiTheme="majorHAnsi" w:hAnsiTheme="majorHAnsi" w:cstheme="majorHAnsi"/>
        </w:rPr>
        <w:t>põhineb</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tegelikel</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tulemustel</w:t>
      </w:r>
      <w:proofErr w:type="spellEnd"/>
      <w:r w:rsidRPr="00186202">
        <w:rPr>
          <w:rFonts w:asciiTheme="majorHAnsi" w:hAnsiTheme="majorHAnsi" w:cstheme="majorHAnsi"/>
        </w:rPr>
        <w:t>.</w:t>
      </w:r>
    </w:p>
    <w:p w14:paraId="00DE1ECA" w14:textId="77777777" w:rsidR="00AF402E" w:rsidRPr="00186202" w:rsidRDefault="00AF402E" w:rsidP="00AF402E">
      <w:pPr>
        <w:spacing w:after="120"/>
        <w:rPr>
          <w:rFonts w:asciiTheme="majorHAnsi" w:hAnsiTheme="majorHAnsi" w:cstheme="majorHAnsi"/>
          <w:lang w:val="lv-LV"/>
        </w:rPr>
      </w:pPr>
      <w:r w:rsidRPr="00186202">
        <w:rPr>
          <w:rFonts w:asciiTheme="majorHAnsi" w:hAnsiTheme="majorHAnsi" w:cstheme="majorHAnsi"/>
        </w:rPr>
        <w:t xml:space="preserve">Kogemuste kodifitseerimine tähendab, et osaleja mitte ainult ei mäleta edukaid juhtumeid, vaid analüüsib, kuidas need on seotud tema domineeriva segmendiga. Näiteks </w:t>
      </w:r>
      <w:r w:rsidRPr="00186202">
        <w:rPr>
          <w:rFonts w:ascii="Segoe UI Emoji" w:hAnsi="Segoe UI Emoji" w:cs="Segoe UI Emoji"/>
        </w:rPr>
        <w:t xml:space="preserve"> saab käitumissegmendis olev inimene tuvastada olukordi, kus sihikindlus ja kiire otsuste tegemine on tulemusi toonud; </w:t>
      </w:r>
      <w:r w:rsidRPr="00186202">
        <w:rPr>
          <w:rFonts w:asciiTheme="majorHAnsi" w:hAnsiTheme="majorHAnsi" w:cstheme="majorHAnsi"/>
        </w:rPr>
        <w:t>🟥</w:t>
      </w:r>
      <w:r w:rsidRPr="00186202">
        <w:rPr>
          <w:rFonts w:ascii="Segoe UI Emoji" w:hAnsi="Segoe UI Emoji" w:cs="Segoe UI Emoji"/>
        </w:rPr>
        <w:t>💚</w:t>
      </w:r>
      <w:r w:rsidRPr="00186202">
        <w:rPr>
          <w:rFonts w:asciiTheme="majorHAnsi" w:hAnsiTheme="majorHAnsi" w:cstheme="majorHAnsi"/>
        </w:rPr>
        <w:t xml:space="preserve"> suhtesegmendi esindaja – juhtumid, kus empaatia ja suhte hoidmine on olnud üliolulised; </w:t>
      </w:r>
      <w:r w:rsidRPr="00186202">
        <w:rPr>
          <w:rFonts w:ascii="Segoe UI Emoji" w:hAnsi="Segoe UI Emoji" w:cs="Segoe UI Emoji"/>
        </w:rPr>
        <w:t>🟦</w:t>
      </w:r>
      <w:r w:rsidRPr="00186202">
        <w:rPr>
          <w:rFonts w:asciiTheme="majorHAnsi" w:hAnsiTheme="majorHAnsi" w:cstheme="majorHAnsi"/>
        </w:rPr>
        <w:t xml:space="preserve"> analüütilise segmendi inimene – projektid, kus täpsus ja struktureeritud lähenemine on taganud kvaliteedi. Selline suhete artikuleerimine aitab mitte ainult mõista, mis töötab, vaid ka seda, miks see töötab.</w:t>
      </w:r>
    </w:p>
    <w:p w14:paraId="644FE97F" w14:textId="77777777" w:rsidR="00AF402E" w:rsidRPr="00186202" w:rsidRDefault="00AF402E" w:rsidP="00AF402E">
      <w:pPr>
        <w:spacing w:after="120"/>
        <w:rPr>
          <w:rFonts w:asciiTheme="majorHAnsi" w:hAnsiTheme="majorHAnsi" w:cstheme="majorHAnsi"/>
          <w:lang w:val="lv-LV"/>
        </w:rPr>
      </w:pPr>
      <w:r w:rsidRPr="00186202">
        <w:rPr>
          <w:rFonts w:asciiTheme="majorHAnsi" w:hAnsiTheme="majorHAnsi" w:cstheme="majorHAnsi"/>
        </w:rPr>
        <w:t xml:space="preserve">Moodul edendab ka siirdemõtlemist – oskust sõnastada, kuidas edustrateegiaid tulevikus rakendada. See hõlmab konkreetsete plaanide väljatöötamist, milles osaleja määratleb, millistes olukordades ta oma tugevaid külgi kasutab, kuidas kohaneb selle kontekstiga ja kuidas tulemust hindab. Selline lähenemine tugevdab professionaalset identiteeti, edendab sihikindlust ning aitab säilitada tasakaalu </w:t>
      </w:r>
      <w:proofErr w:type="spellStart"/>
      <w:r w:rsidRPr="00186202">
        <w:rPr>
          <w:rFonts w:asciiTheme="majorHAnsi" w:hAnsiTheme="majorHAnsi" w:cstheme="majorHAnsi"/>
        </w:rPr>
        <w:t>eneserefleksiooni</w:t>
      </w:r>
      <w:proofErr w:type="spellEnd"/>
      <w:r w:rsidRPr="00186202">
        <w:rPr>
          <w:rFonts w:asciiTheme="majorHAnsi" w:hAnsiTheme="majorHAnsi" w:cstheme="majorHAnsi"/>
        </w:rPr>
        <w:t xml:space="preserve"> ja </w:t>
      </w:r>
      <w:proofErr w:type="spellStart"/>
      <w:r w:rsidRPr="00186202">
        <w:rPr>
          <w:rFonts w:asciiTheme="majorHAnsi" w:hAnsiTheme="majorHAnsi" w:cstheme="majorHAnsi"/>
        </w:rPr>
        <w:t>tegutsemise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vahel</w:t>
      </w:r>
      <w:proofErr w:type="spellEnd"/>
      <w:r w:rsidRPr="00186202">
        <w:rPr>
          <w:rFonts w:asciiTheme="majorHAnsi" w:hAnsiTheme="majorHAnsi" w:cstheme="majorHAnsi"/>
        </w:rPr>
        <w:t>.</w:t>
      </w:r>
    </w:p>
    <w:p w14:paraId="6AC2C091" w14:textId="68BD9D3A" w:rsidR="00AF402E" w:rsidRPr="00186202" w:rsidRDefault="00AF402E" w:rsidP="00AF402E">
      <w:pPr>
        <w:spacing w:after="120"/>
        <w:rPr>
          <w:rFonts w:asciiTheme="majorHAnsi" w:hAnsiTheme="majorHAnsi" w:cstheme="majorHAnsi"/>
          <w:lang w:val="lv-LV"/>
        </w:rPr>
      </w:pPr>
      <w:r w:rsidRPr="00186202">
        <w:rPr>
          <w:rFonts w:asciiTheme="majorHAnsi" w:hAnsiTheme="majorHAnsi" w:cstheme="majorHAnsi"/>
        </w:rPr>
        <w:t>Positiivsete kogemuste teadvustamine ei ole enesekiitus, vaid kompetentside arendamise alus. See aitab inimesel näha end ressursina, mitte probleemina, ja loob aluse õppida olema mitte ainult parandus, vaid ka kasvu tähistamine.</w:t>
      </w:r>
    </w:p>
    <w:p w14:paraId="193D7684" w14:textId="77777777" w:rsidR="000B164E" w:rsidRPr="00186202" w:rsidRDefault="006F415B">
      <w:pPr>
        <w:pStyle w:val="Heading2"/>
        <w:rPr>
          <w:rFonts w:cstheme="majorHAnsi"/>
          <w:lang w:val="lv-LV"/>
        </w:rPr>
      </w:pPr>
      <w:bookmarkStart w:id="33" w:name="_Toc212157792"/>
      <w:r w:rsidRPr="00186202">
        <w:rPr>
          <w:rFonts w:cstheme="majorHAnsi"/>
        </w:rPr>
        <w:t>Praktiliste harjutuste protsess</w:t>
      </w:r>
      <w:bookmarkEnd w:id="33"/>
    </w:p>
    <w:p w14:paraId="65F8699D" w14:textId="77777777" w:rsidR="000B164E" w:rsidRPr="00186202" w:rsidRDefault="006F415B" w:rsidP="005E3DD4">
      <w:pPr>
        <w:pStyle w:val="ListNumber"/>
        <w:numPr>
          <w:ilvl w:val="0"/>
          <w:numId w:val="23"/>
        </w:numPr>
        <w:spacing w:after="0"/>
        <w:rPr>
          <w:rFonts w:asciiTheme="majorHAnsi" w:hAnsiTheme="majorHAnsi" w:cstheme="majorHAnsi"/>
          <w:lang w:val="lv-LV"/>
        </w:rPr>
      </w:pPr>
      <w:r w:rsidRPr="00186202">
        <w:rPr>
          <w:rFonts w:asciiTheme="majorHAnsi" w:hAnsiTheme="majorHAnsi" w:cstheme="majorHAnsi"/>
        </w:rPr>
        <w:t>Individuaalne (15'): 3 edulugu (olukord-tegevus-tulemus-segmendi roll).</w:t>
      </w:r>
    </w:p>
    <w:p w14:paraId="05F886B4" w14:textId="77777777" w:rsidR="000B164E" w:rsidRPr="00186202" w:rsidRDefault="006F415B">
      <w:pPr>
        <w:pStyle w:val="ListNumber"/>
        <w:spacing w:after="0"/>
        <w:rPr>
          <w:rFonts w:asciiTheme="majorHAnsi" w:hAnsiTheme="majorHAnsi" w:cstheme="majorHAnsi"/>
          <w:lang w:val="lv-LV"/>
        </w:rPr>
      </w:pPr>
      <w:proofErr w:type="spellStart"/>
      <w:r w:rsidRPr="00186202">
        <w:rPr>
          <w:rFonts w:asciiTheme="majorHAnsi" w:hAnsiTheme="majorHAnsi" w:cstheme="majorHAnsi"/>
        </w:rPr>
        <w:t>Triod</w:t>
      </w:r>
      <w:proofErr w:type="spellEnd"/>
      <w:r w:rsidRPr="00186202">
        <w:rPr>
          <w:rFonts w:asciiTheme="majorHAnsi" w:hAnsiTheme="majorHAnsi" w:cstheme="majorHAnsi"/>
        </w:rPr>
        <w:t xml:space="preserve"> (20'): </w:t>
      </w:r>
      <w:proofErr w:type="spellStart"/>
      <w:r w:rsidRPr="00186202">
        <w:rPr>
          <w:rFonts w:asciiTheme="majorHAnsi" w:hAnsiTheme="majorHAnsi" w:cstheme="majorHAnsi"/>
        </w:rPr>
        <w:t>kolleegid</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tõmbavad</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kullaterad</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välja</w:t>
      </w:r>
      <w:proofErr w:type="spellEnd"/>
      <w:r w:rsidRPr="00186202">
        <w:rPr>
          <w:rFonts w:asciiTheme="majorHAnsi" w:hAnsiTheme="majorHAnsi" w:cstheme="majorHAnsi"/>
        </w:rPr>
        <w:t xml:space="preserve">" – </w:t>
      </w:r>
      <w:proofErr w:type="spellStart"/>
      <w:r w:rsidRPr="00186202">
        <w:rPr>
          <w:rFonts w:asciiTheme="majorHAnsi" w:hAnsiTheme="majorHAnsi" w:cstheme="majorHAnsi"/>
        </w:rPr>
        <w:t>mida</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te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täpselt</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õigesti</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tegite</w:t>
      </w:r>
      <w:proofErr w:type="spellEnd"/>
      <w:r w:rsidRPr="00186202">
        <w:rPr>
          <w:rFonts w:asciiTheme="majorHAnsi" w:hAnsiTheme="majorHAnsi" w:cstheme="majorHAnsi"/>
        </w:rPr>
        <w:t>?</w:t>
      </w:r>
    </w:p>
    <w:p w14:paraId="2A5452A0" w14:textId="77777777" w:rsidR="000B164E" w:rsidRPr="00186202" w:rsidRDefault="006F415B">
      <w:pPr>
        <w:pStyle w:val="ListNumber"/>
        <w:spacing w:after="0"/>
        <w:rPr>
          <w:rFonts w:asciiTheme="majorHAnsi" w:hAnsiTheme="majorHAnsi" w:cstheme="majorHAnsi"/>
          <w:lang w:val="lv-LV"/>
        </w:rPr>
      </w:pPr>
      <w:r w:rsidRPr="00186202">
        <w:rPr>
          <w:rFonts w:asciiTheme="majorHAnsi" w:hAnsiTheme="majorHAnsi" w:cstheme="majorHAnsi"/>
        </w:rPr>
        <w:t>Kaardistamine (10'): "kuidas korrata" – käivitajad, ülesanded, koostöömudel.</w:t>
      </w:r>
    </w:p>
    <w:p w14:paraId="7FF2968B" w14:textId="77777777" w:rsidR="000B164E" w:rsidRPr="00186202" w:rsidRDefault="006F415B">
      <w:pPr>
        <w:pStyle w:val="Heading2"/>
        <w:rPr>
          <w:rFonts w:cstheme="majorHAnsi"/>
          <w:lang w:val="lv-LV"/>
        </w:rPr>
      </w:pPr>
      <w:bookmarkStart w:id="34" w:name="_Toc212157793"/>
      <w:r w:rsidRPr="00186202">
        <w:rPr>
          <w:rFonts w:cstheme="majorHAnsi"/>
        </w:rPr>
        <w:t>Mõtiskluse küsimused</w:t>
      </w:r>
      <w:bookmarkEnd w:id="34"/>
    </w:p>
    <w:p w14:paraId="18864B35"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Mis oli minu töös tõeliselt ainulaadset/korratavat?</w:t>
      </w:r>
    </w:p>
    <w:p w14:paraId="72FFFBB4"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Kuhu ma saan selle sel nädalal paika panna?</w:t>
      </w:r>
    </w:p>
    <w:p w14:paraId="61682538" w14:textId="77777777" w:rsidR="000B164E" w:rsidRPr="00186202" w:rsidRDefault="006F415B">
      <w:pPr>
        <w:pStyle w:val="Heading2"/>
        <w:rPr>
          <w:rFonts w:cstheme="majorHAnsi"/>
          <w:lang w:val="lv-LV"/>
        </w:rPr>
      </w:pPr>
      <w:bookmarkStart w:id="35" w:name="_Toc212157794"/>
      <w:r w:rsidRPr="00186202">
        <w:rPr>
          <w:rFonts w:cstheme="majorHAnsi"/>
        </w:rPr>
        <w:t>Rakendamine praktikas</w:t>
      </w:r>
      <w:bookmarkEnd w:id="35"/>
    </w:p>
    <w:p w14:paraId="7368C6DB"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Asetage edukaardid meeskonna teadmusbaasi.</w:t>
      </w:r>
    </w:p>
    <w:p w14:paraId="15A1C6E2"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 xml:space="preserve">Leppige </w:t>
      </w:r>
      <w:proofErr w:type="spellStart"/>
      <w:r w:rsidRPr="00186202">
        <w:rPr>
          <w:rFonts w:asciiTheme="majorHAnsi" w:hAnsiTheme="majorHAnsi" w:cstheme="majorHAnsi"/>
        </w:rPr>
        <w:t>kokku</w:t>
      </w:r>
      <w:proofErr w:type="spellEnd"/>
      <w:r w:rsidRPr="00186202">
        <w:rPr>
          <w:rFonts w:asciiTheme="majorHAnsi" w:hAnsiTheme="majorHAnsi" w:cstheme="majorHAnsi"/>
        </w:rPr>
        <w:t xml:space="preserve"> 15-tollise "</w:t>
      </w:r>
      <w:proofErr w:type="spellStart"/>
      <w:r w:rsidRPr="00186202">
        <w:rPr>
          <w:rFonts w:asciiTheme="majorHAnsi" w:hAnsiTheme="majorHAnsi" w:cstheme="majorHAnsi"/>
        </w:rPr>
        <w:t>võidu</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retronädalas</w:t>
      </w:r>
      <w:proofErr w:type="spellEnd"/>
      <w:r w:rsidRPr="00186202">
        <w:rPr>
          <w:rFonts w:asciiTheme="majorHAnsi" w:hAnsiTheme="majorHAnsi" w:cstheme="majorHAnsi"/>
        </w:rPr>
        <w:t>.</w:t>
      </w:r>
    </w:p>
    <w:p w14:paraId="7A57815F" w14:textId="77777777" w:rsidR="000B164E" w:rsidRPr="00186202" w:rsidRDefault="006F415B">
      <w:pPr>
        <w:pStyle w:val="Heading2"/>
        <w:rPr>
          <w:rFonts w:cstheme="majorHAnsi"/>
          <w:lang w:val="lv-LV"/>
        </w:rPr>
      </w:pPr>
      <w:bookmarkStart w:id="36" w:name="_Toc212157795"/>
      <w:r w:rsidRPr="00186202">
        <w:rPr>
          <w:rFonts w:cstheme="majorHAnsi"/>
        </w:rPr>
        <w:lastRenderedPageBreak/>
        <w:t>Mooduli kokkuvõte</w:t>
      </w:r>
      <w:bookmarkEnd w:id="36"/>
    </w:p>
    <w:p w14:paraId="0A0B1F56"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 xml:space="preserve">Igas kolmikus üks </w:t>
      </w:r>
      <w:proofErr w:type="spellStart"/>
      <w:r w:rsidRPr="00186202">
        <w:rPr>
          <w:rFonts w:asciiTheme="majorHAnsi" w:hAnsiTheme="majorHAnsi" w:cstheme="majorHAnsi"/>
        </w:rPr>
        <w:t>lause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teise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inimese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superoskusest</w:t>
      </w:r>
      <w:proofErr w:type="spellEnd"/>
      <w:r w:rsidRPr="00186202">
        <w:rPr>
          <w:rFonts w:asciiTheme="majorHAnsi" w:hAnsiTheme="majorHAnsi" w:cstheme="majorHAnsi"/>
        </w:rPr>
        <w:t>".</w:t>
      </w:r>
    </w:p>
    <w:p w14:paraId="67BDE99A" w14:textId="77777777" w:rsidR="000B164E" w:rsidRPr="00186202" w:rsidRDefault="006F415B">
      <w:pPr>
        <w:pStyle w:val="Heading2"/>
        <w:rPr>
          <w:rFonts w:cstheme="majorHAnsi"/>
          <w:lang w:val="lv-LV"/>
        </w:rPr>
      </w:pPr>
      <w:bookmarkStart w:id="37" w:name="_Toc212157796"/>
      <w:r w:rsidRPr="00186202">
        <w:rPr>
          <w:rFonts w:cstheme="majorHAnsi"/>
        </w:rPr>
        <w:t>Materjalid ja ajakava</w:t>
      </w:r>
      <w:bookmarkEnd w:id="37"/>
    </w:p>
    <w:p w14:paraId="7BB79E18"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tööleht "Edu portfell"; Taimer.</w:t>
      </w:r>
    </w:p>
    <w:p w14:paraId="4E39072A" w14:textId="77777777" w:rsidR="000B164E" w:rsidRPr="00186202" w:rsidRDefault="006F415B" w:rsidP="005E3DD4">
      <w:pPr>
        <w:pStyle w:val="ListNumber"/>
        <w:numPr>
          <w:ilvl w:val="0"/>
          <w:numId w:val="22"/>
        </w:numPr>
        <w:spacing w:after="0"/>
        <w:rPr>
          <w:rFonts w:asciiTheme="majorHAnsi" w:hAnsiTheme="majorHAnsi" w:cstheme="majorHAnsi"/>
          <w:lang w:val="lv-LV"/>
        </w:rPr>
      </w:pPr>
      <w:r w:rsidRPr="00186202">
        <w:rPr>
          <w:rFonts w:asciiTheme="majorHAnsi" w:hAnsiTheme="majorHAnsi" w:cstheme="majorHAnsi"/>
        </w:rPr>
        <w:t>Lood – 15'</w:t>
      </w:r>
    </w:p>
    <w:p w14:paraId="7CD4A740" w14:textId="77777777" w:rsidR="000B164E" w:rsidRPr="00186202" w:rsidRDefault="006F415B">
      <w:pPr>
        <w:pStyle w:val="ListNumber"/>
        <w:spacing w:after="0"/>
        <w:rPr>
          <w:rFonts w:asciiTheme="majorHAnsi" w:hAnsiTheme="majorHAnsi" w:cstheme="majorHAnsi"/>
          <w:lang w:val="lv-LV"/>
        </w:rPr>
      </w:pPr>
      <w:proofErr w:type="spellStart"/>
      <w:r w:rsidRPr="00186202">
        <w:rPr>
          <w:rFonts w:asciiTheme="majorHAnsi" w:hAnsiTheme="majorHAnsi" w:cstheme="majorHAnsi"/>
        </w:rPr>
        <w:t>Triod</w:t>
      </w:r>
      <w:proofErr w:type="spellEnd"/>
      <w:r w:rsidRPr="00186202">
        <w:rPr>
          <w:rFonts w:asciiTheme="majorHAnsi" w:hAnsiTheme="majorHAnsi" w:cstheme="majorHAnsi"/>
        </w:rPr>
        <w:t xml:space="preserve"> – 20'</w:t>
      </w:r>
    </w:p>
    <w:p w14:paraId="05215005" w14:textId="77777777" w:rsidR="000B164E" w:rsidRPr="00186202" w:rsidRDefault="006F415B">
      <w:pPr>
        <w:pStyle w:val="ListNumber"/>
        <w:spacing w:after="0"/>
        <w:rPr>
          <w:rFonts w:asciiTheme="majorHAnsi" w:hAnsiTheme="majorHAnsi" w:cstheme="majorHAnsi"/>
          <w:lang w:val="lv-LV"/>
        </w:rPr>
      </w:pPr>
      <w:r w:rsidRPr="00186202">
        <w:rPr>
          <w:rFonts w:asciiTheme="majorHAnsi" w:hAnsiTheme="majorHAnsi" w:cstheme="majorHAnsi"/>
        </w:rPr>
        <w:t>Kaardistamine – 10'</w:t>
      </w:r>
    </w:p>
    <w:p w14:paraId="6A077667" w14:textId="77777777" w:rsidR="000B164E" w:rsidRPr="00186202" w:rsidRDefault="006F415B">
      <w:pPr>
        <w:pStyle w:val="ListNumber"/>
        <w:spacing w:after="0"/>
        <w:rPr>
          <w:rFonts w:asciiTheme="majorHAnsi" w:hAnsiTheme="majorHAnsi" w:cstheme="majorHAnsi"/>
          <w:lang w:val="lv-LV"/>
        </w:rPr>
      </w:pPr>
      <w:r w:rsidRPr="00186202">
        <w:rPr>
          <w:rFonts w:asciiTheme="majorHAnsi" w:hAnsiTheme="majorHAnsi" w:cstheme="majorHAnsi"/>
        </w:rPr>
        <w:t>Järeldus – 5'</w:t>
      </w:r>
    </w:p>
    <w:p w14:paraId="3B563C2A" w14:textId="77777777" w:rsidR="000B164E" w:rsidRPr="00186202" w:rsidRDefault="006F415B">
      <w:pPr>
        <w:rPr>
          <w:rFonts w:asciiTheme="majorHAnsi" w:hAnsiTheme="majorHAnsi" w:cstheme="majorHAnsi"/>
          <w:lang w:val="lv-LV"/>
        </w:rPr>
      </w:pPr>
      <w:r w:rsidRPr="00186202">
        <w:rPr>
          <w:rFonts w:asciiTheme="majorHAnsi" w:hAnsiTheme="majorHAnsi" w:cstheme="majorHAnsi"/>
        </w:rPr>
        <w:br w:type="page"/>
      </w:r>
    </w:p>
    <w:p w14:paraId="764EDC90" w14:textId="77777777" w:rsidR="000B164E" w:rsidRPr="00186202" w:rsidRDefault="006F415B">
      <w:pPr>
        <w:pStyle w:val="Heading1"/>
        <w:rPr>
          <w:rFonts w:cstheme="majorHAnsi"/>
          <w:lang w:val="lv-LV"/>
        </w:rPr>
      </w:pPr>
      <w:bookmarkStart w:id="38" w:name="_Toc212157797"/>
      <w:r w:rsidRPr="00186202">
        <w:rPr>
          <w:rFonts w:cstheme="majorHAnsi"/>
        </w:rPr>
        <w:lastRenderedPageBreak/>
        <w:t>Moodul 5: aktsepteerige oma strukturogrammi mudelit</w:t>
      </w:r>
      <w:bookmarkEnd w:id="38"/>
    </w:p>
    <w:p w14:paraId="4A708130" w14:textId="77777777" w:rsidR="000B164E" w:rsidRPr="00186202" w:rsidRDefault="006F415B">
      <w:pPr>
        <w:pStyle w:val="Heading2"/>
        <w:rPr>
          <w:rFonts w:cstheme="majorHAnsi"/>
          <w:lang w:val="lv-LV"/>
        </w:rPr>
      </w:pPr>
      <w:bookmarkStart w:id="39" w:name="_Toc212157798"/>
      <w:r w:rsidRPr="00186202">
        <w:rPr>
          <w:rFonts w:cstheme="majorHAnsi"/>
        </w:rPr>
        <w:t>Mooduli eesmärk</w:t>
      </w:r>
      <w:bookmarkEnd w:id="39"/>
    </w:p>
    <w:p w14:paraId="11E51158" w14:textId="77777777" w:rsidR="008B6B69" w:rsidRPr="008B6B69" w:rsidRDefault="008B6B69" w:rsidP="006D7325">
      <w:pPr>
        <w:rPr>
          <w:lang w:val="lv-LV"/>
        </w:rPr>
      </w:pPr>
      <w:r w:rsidRPr="008B6B69">
        <w:t xml:space="preserve">See moodul tähistab olulist verstaposti õppeprotsessis – üleminekut teistega võrdlemiselt autentsuse tuvastamisele ja aktsepteerimisele. Tänapäeva professionaalses keskkonnas luuakse sageli idee "ideaalsest isiksusest", kes on võimeline olema samaaegselt analüütiline, empaatiline, sihikindel, paindlik ja karismaatiline. See ideaalne mudel, kuigi motiveeriv, muutub sageli varjatud surveallikaks, mis aitab kaasa jäljendamisele, enesekindlusele ja sisemisele pingele. Moodul kutsub osalejaid teadlikult aktsepteerima oma biostruktuuri mudelit ressursina, mitte puudusena, ning looma strateegiaid, mis võimaldavad neil kontekstiga kohaneda </w:t>
      </w:r>
      <w:proofErr w:type="spellStart"/>
      <w:r w:rsidRPr="008B6B69">
        <w:t>ilma</w:t>
      </w:r>
      <w:proofErr w:type="spellEnd"/>
      <w:r w:rsidRPr="008B6B69">
        <w:t xml:space="preserve"> </w:t>
      </w:r>
      <w:proofErr w:type="spellStart"/>
      <w:r w:rsidRPr="008B6B69">
        <w:t>oma</w:t>
      </w:r>
      <w:proofErr w:type="spellEnd"/>
      <w:r w:rsidRPr="008B6B69">
        <w:t xml:space="preserve"> </w:t>
      </w:r>
      <w:proofErr w:type="spellStart"/>
      <w:r w:rsidRPr="008B6B69">
        <w:t>olemust</w:t>
      </w:r>
      <w:proofErr w:type="spellEnd"/>
      <w:r w:rsidRPr="008B6B69">
        <w:t xml:space="preserve"> </w:t>
      </w:r>
      <w:proofErr w:type="spellStart"/>
      <w:r w:rsidRPr="008B6B69">
        <w:t>kaotamata</w:t>
      </w:r>
      <w:proofErr w:type="spellEnd"/>
      <w:r w:rsidRPr="008B6B69">
        <w:t>.</w:t>
      </w:r>
    </w:p>
    <w:p w14:paraId="1BD71B3D" w14:textId="77777777" w:rsidR="008B6B69" w:rsidRPr="008B6B69" w:rsidRDefault="008B6B69" w:rsidP="006D7325">
      <w:pPr>
        <w:rPr>
          <w:lang w:val="lv-LV"/>
        </w:rPr>
      </w:pPr>
      <w:r w:rsidRPr="008B6B69">
        <w:t xml:space="preserve">Strukturogrammi® lähenemine pakub objektiivset vaadet isiksusele neurobioloogilisel alusel. Igal inimesel on ainulaadne proportsioon kolme ajusüsteemi vahel – tegevus (punane), suhe (roheline) ja analüütiline (sinine). See proportsioon on täiskasvanueas stabiilne ja määrab inimese loomuliku käitumisstiili, motivatsiooni ja reaktsiooni stressile. Selle struktuuri omaksvõtuga saab inimene teadlikult luua keskkonna, kus tema tugevusi kasutatakse täiel rinnal, samas kui nõrgemaid </w:t>
      </w:r>
      <w:proofErr w:type="spellStart"/>
      <w:r w:rsidRPr="008B6B69">
        <w:t>kohti</w:t>
      </w:r>
      <w:proofErr w:type="spellEnd"/>
      <w:r w:rsidRPr="008B6B69">
        <w:t xml:space="preserve"> </w:t>
      </w:r>
      <w:proofErr w:type="spellStart"/>
      <w:r w:rsidRPr="008B6B69">
        <w:t>toetab</w:t>
      </w:r>
      <w:proofErr w:type="spellEnd"/>
      <w:r w:rsidRPr="008B6B69">
        <w:t xml:space="preserve"> </w:t>
      </w:r>
      <w:proofErr w:type="spellStart"/>
      <w:r w:rsidRPr="008B6B69">
        <w:t>nutikas</w:t>
      </w:r>
      <w:proofErr w:type="spellEnd"/>
      <w:r w:rsidRPr="008B6B69">
        <w:t xml:space="preserve"> </w:t>
      </w:r>
      <w:proofErr w:type="spellStart"/>
      <w:r w:rsidRPr="008B6B69">
        <w:t>disain</w:t>
      </w:r>
      <w:proofErr w:type="spellEnd"/>
      <w:r w:rsidRPr="008B6B69">
        <w:t>.</w:t>
      </w:r>
    </w:p>
    <w:p w14:paraId="263CA477" w14:textId="77777777" w:rsidR="008B6B69" w:rsidRPr="008B6B69" w:rsidRDefault="008B6B69" w:rsidP="006D7325">
      <w:pPr>
        <w:rPr>
          <w:lang w:val="lv-LV"/>
        </w:rPr>
      </w:pPr>
      <w:r w:rsidRPr="008B6B69">
        <w:t>Moodul aitab osalejal mõista, et autentsus ei ole vastuolus professionaalse arenguga. Vastupidi, see on tähendusrikka tegevuse, usalduse ja emotsionaalse stabiilsuse alus. Osalejat kutsutakse üles analüüsima olukordi, kus autentne tegevus on andnud parema tulemuse kui jäljendamine, samuti võrdlema "ideaalset" profiili konkreetses kontekstis oma tegeliku mudeliga. See analüüs aitab määratleda isikliku autentsuse piire – selget teadlikkust sellest, kus kohanemine on võimalik ja kus see hakkab õõnestama isiklikku terviklikkust.</w:t>
      </w:r>
    </w:p>
    <w:p w14:paraId="7F7E30A2" w14:textId="77777777" w:rsidR="008B6B69" w:rsidRPr="008B6B69" w:rsidRDefault="008B6B69" w:rsidP="006D7325">
      <w:pPr>
        <w:rPr>
          <w:lang w:val="lv-LV"/>
        </w:rPr>
      </w:pPr>
      <w:r w:rsidRPr="008B6B69">
        <w:t>Moodul soodustab ka paindlikkuse mõistmist – mitte enda ümberkorraldamisena, vaid rolli teadliku kohandamisena. See tähendab võimet säilitada oma tuuma, valides samal ajal konkreetse olukorra jaoks kõige sobivamad käitumiselemendid. Selline lähenemine arendab professionaalset küpsust, kuna võimaldab inimesel olla järjekindel ja mitte lihtsalt kohaneda väliste ootustega.</w:t>
      </w:r>
    </w:p>
    <w:p w14:paraId="29481F09" w14:textId="77777777" w:rsidR="008B6B69" w:rsidRDefault="008B6B69" w:rsidP="006D7325">
      <w:pPr>
        <w:rPr>
          <w:b/>
          <w:bCs/>
          <w:lang w:val="lv-LV"/>
        </w:rPr>
      </w:pPr>
      <w:r w:rsidRPr="008B6B69">
        <w:t>Oma strukturogrammi mudeli kasutuselevõtuga ei arenda osaleja mitte ainult emotsionaalset intelligentsust, vaid loob ka tugeva aluse professionaalseks kasvuks, kus autentsusest saab tugevus, mitte piirang.</w:t>
      </w:r>
    </w:p>
    <w:p w14:paraId="50BFAAD7" w14:textId="77777777" w:rsidR="008B6B69" w:rsidRDefault="008B6B69" w:rsidP="006D7325">
      <w:pPr>
        <w:rPr>
          <w:b/>
          <w:bCs/>
          <w:lang w:val="lv-LV"/>
        </w:rPr>
      </w:pPr>
    </w:p>
    <w:p w14:paraId="2E00A188" w14:textId="4EDB5E5B" w:rsidR="000B164E" w:rsidRPr="00186202" w:rsidRDefault="006F415B" w:rsidP="008B6B69">
      <w:pPr>
        <w:pStyle w:val="Heading2"/>
        <w:rPr>
          <w:rFonts w:cstheme="majorHAnsi"/>
          <w:lang w:val="lv-LV"/>
        </w:rPr>
      </w:pPr>
      <w:bookmarkStart w:id="40" w:name="_Toc212157799"/>
      <w:r w:rsidRPr="00186202">
        <w:rPr>
          <w:rFonts w:cstheme="majorHAnsi"/>
        </w:rPr>
        <w:t>Õpiväljundid</w:t>
      </w:r>
      <w:bookmarkEnd w:id="40"/>
    </w:p>
    <w:p w14:paraId="6941B000"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Oskab nimetada 3 olukorda, kus autentsus annab parema tulemuse kui jäljendamine.</w:t>
      </w:r>
    </w:p>
    <w:p w14:paraId="1809E8CA"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 xml:space="preserve">Lõi "ideaalse profiili" ja minu </w:t>
      </w:r>
      <w:proofErr w:type="spellStart"/>
      <w:r w:rsidRPr="00186202">
        <w:rPr>
          <w:rFonts w:asciiTheme="majorHAnsi" w:hAnsiTheme="majorHAnsi" w:cstheme="majorHAnsi"/>
        </w:rPr>
        <w:t>profiili</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võrdluse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paindlikkuse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taktikaga</w:t>
      </w:r>
      <w:proofErr w:type="spellEnd"/>
      <w:r w:rsidRPr="00186202">
        <w:rPr>
          <w:rFonts w:asciiTheme="majorHAnsi" w:hAnsiTheme="majorHAnsi" w:cstheme="majorHAnsi"/>
        </w:rPr>
        <w:t>.</w:t>
      </w:r>
    </w:p>
    <w:p w14:paraId="4F34395D"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Kokkulepe isiklike "autentsuse piiride" kohta.</w:t>
      </w:r>
    </w:p>
    <w:p w14:paraId="21899687" w14:textId="77777777" w:rsidR="000B164E" w:rsidRPr="00186202" w:rsidRDefault="006F415B">
      <w:pPr>
        <w:pStyle w:val="Heading2"/>
        <w:rPr>
          <w:rFonts w:cstheme="majorHAnsi"/>
          <w:lang w:val="lv-LV"/>
        </w:rPr>
      </w:pPr>
      <w:bookmarkStart w:id="41" w:name="_Toc212157800"/>
      <w:r w:rsidRPr="00186202">
        <w:rPr>
          <w:rFonts w:cstheme="majorHAnsi"/>
        </w:rPr>
        <w:t>Teoreetiline põhjendus</w:t>
      </w:r>
      <w:bookmarkEnd w:id="41"/>
    </w:p>
    <w:p w14:paraId="3660888B" w14:textId="77777777" w:rsidR="000B164E" w:rsidRPr="00186202" w:rsidRDefault="006F415B" w:rsidP="00AD299B">
      <w:pPr>
        <w:pStyle w:val="ListParagraph"/>
        <w:numPr>
          <w:ilvl w:val="0"/>
          <w:numId w:val="34"/>
        </w:numPr>
        <w:spacing w:after="120"/>
        <w:rPr>
          <w:rFonts w:asciiTheme="majorHAnsi" w:hAnsiTheme="majorHAnsi" w:cstheme="majorHAnsi"/>
          <w:lang w:val="lv-LV"/>
        </w:rPr>
      </w:pPr>
      <w:r w:rsidRPr="00186202">
        <w:rPr>
          <w:rFonts w:asciiTheme="majorHAnsi" w:hAnsiTheme="majorHAnsi" w:cstheme="majorHAnsi"/>
        </w:rPr>
        <w:t>Autentsus, usaldus ja jõudlus; Müüt "ideaalsest mudelist".</w:t>
      </w:r>
    </w:p>
    <w:p w14:paraId="30630B9F" w14:textId="77777777" w:rsidR="000B164E" w:rsidRPr="00186202" w:rsidRDefault="006F415B" w:rsidP="00AD299B">
      <w:pPr>
        <w:pStyle w:val="ListParagraph"/>
        <w:numPr>
          <w:ilvl w:val="0"/>
          <w:numId w:val="34"/>
        </w:numPr>
        <w:spacing w:after="120"/>
        <w:rPr>
          <w:rFonts w:asciiTheme="majorHAnsi" w:hAnsiTheme="majorHAnsi" w:cstheme="majorHAnsi"/>
          <w:lang w:val="lv-LV"/>
        </w:rPr>
      </w:pPr>
      <w:r w:rsidRPr="00186202">
        <w:rPr>
          <w:rFonts w:asciiTheme="majorHAnsi" w:hAnsiTheme="majorHAnsi" w:cstheme="majorHAnsi"/>
        </w:rPr>
        <w:t>Paindlikkus ≠ üleminek – rolli teadlik kohandamine.</w:t>
      </w:r>
    </w:p>
    <w:p w14:paraId="453DF0CC" w14:textId="77777777" w:rsidR="00AD299B" w:rsidRPr="00186202" w:rsidRDefault="00AD299B" w:rsidP="00AD299B">
      <w:pPr>
        <w:spacing w:after="120"/>
        <w:rPr>
          <w:rFonts w:asciiTheme="majorHAnsi" w:hAnsiTheme="majorHAnsi" w:cstheme="majorHAnsi"/>
          <w:lang w:val="lv-LV"/>
        </w:rPr>
      </w:pPr>
      <w:r w:rsidRPr="00186202">
        <w:rPr>
          <w:rFonts w:asciiTheme="majorHAnsi" w:hAnsiTheme="majorHAnsi" w:cstheme="majorHAnsi"/>
        </w:rPr>
        <w:t xml:space="preserve">Tänapäeva töökeskkonnas kujuneb sageli idee "ideaalsest isiksusest" – inimesest, kes on ühtaegu sihikindel, empaatiline, analüütiline, paindlik, karismaatiline ja täpne. Seda ideaalset mudelit esitatakse arengueesmärgina, kuid tegelikult on see müüt, mis võib tekitada survet, enesekindlust ja jäljendavat </w:t>
      </w:r>
      <w:r w:rsidRPr="00186202">
        <w:rPr>
          <w:rFonts w:asciiTheme="majorHAnsi" w:hAnsiTheme="majorHAnsi" w:cstheme="majorHAnsi"/>
        </w:rPr>
        <w:lastRenderedPageBreak/>
        <w:t xml:space="preserve">käitumist. See moodul kutsub osalejaid teadlikult omaks võtma oma biostruktuurset profiili, mõistma selle tugevaid ja piiratud külgi ning looma paindlikkustaktikaid, mis võimaldavad neil olukordadega </w:t>
      </w:r>
      <w:proofErr w:type="spellStart"/>
      <w:r w:rsidRPr="00186202">
        <w:rPr>
          <w:rFonts w:asciiTheme="majorHAnsi" w:hAnsiTheme="majorHAnsi" w:cstheme="majorHAnsi"/>
        </w:rPr>
        <w:t>kohaneda</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ilma</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autentsust</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kaotamata</w:t>
      </w:r>
      <w:proofErr w:type="spellEnd"/>
      <w:r w:rsidRPr="00186202">
        <w:rPr>
          <w:rFonts w:asciiTheme="majorHAnsi" w:hAnsiTheme="majorHAnsi" w:cstheme="majorHAnsi"/>
        </w:rPr>
        <w:t>.</w:t>
      </w:r>
    </w:p>
    <w:p w14:paraId="744B89D0" w14:textId="77777777" w:rsidR="00AD299B" w:rsidRPr="00186202" w:rsidRDefault="00AD299B" w:rsidP="00AD299B">
      <w:pPr>
        <w:spacing w:after="120"/>
        <w:rPr>
          <w:rFonts w:asciiTheme="majorHAnsi" w:hAnsiTheme="majorHAnsi" w:cstheme="majorHAnsi"/>
          <w:lang w:val="lv-LV"/>
        </w:rPr>
      </w:pPr>
      <w:r w:rsidRPr="00186202">
        <w:rPr>
          <w:rFonts w:asciiTheme="majorHAnsi" w:hAnsiTheme="majorHAnsi" w:cstheme="majorHAnsi"/>
        </w:rPr>
        <w:t>Strukturogrammi® lähenemisviis põhineb bioloogiliselt määratud proportsioonil kolme ajusüsteemi vahel – tegevus (),</w:t>
      </w:r>
      <w:r w:rsidRPr="00186202">
        <w:rPr>
          <w:rFonts w:ascii="Segoe UI Emoji" w:hAnsi="Segoe UI Emoji" w:cs="Segoe UI Emoji"/>
        </w:rPr>
        <w:t xml:space="preserve"> 🟥</w:t>
      </w:r>
      <w:r w:rsidRPr="00186202">
        <w:rPr>
          <w:rFonts w:asciiTheme="majorHAnsi" w:hAnsiTheme="majorHAnsi" w:cstheme="majorHAnsi"/>
        </w:rPr>
        <w:t xml:space="preserve"> suhe (</w:t>
      </w:r>
      <w:r w:rsidRPr="00186202">
        <w:rPr>
          <w:rFonts w:ascii="Segoe UI Emoji" w:hAnsi="Segoe UI Emoji" w:cs="Segoe UI Emoji"/>
        </w:rPr>
        <w:t>💚</w:t>
      </w:r>
      <w:r w:rsidRPr="00186202">
        <w:rPr>
          <w:rFonts w:asciiTheme="majorHAnsi" w:hAnsiTheme="majorHAnsi" w:cstheme="majorHAnsi"/>
        </w:rPr>
        <w:t>) ja analüütiline (</w:t>
      </w:r>
      <w:r w:rsidRPr="00186202">
        <w:rPr>
          <w:rFonts w:ascii="Segoe UI Emoji" w:hAnsi="Segoe UI Emoji" w:cs="Segoe UI Emoji"/>
        </w:rPr>
        <w:t>🟦</w:t>
      </w:r>
      <w:r w:rsidRPr="00186202">
        <w:rPr>
          <w:rFonts w:asciiTheme="majorHAnsi" w:hAnsiTheme="majorHAnsi" w:cstheme="majorHAnsi"/>
        </w:rPr>
        <w:t xml:space="preserve">). See proportsioon on täiskasvanueas stabiilne ja moodustab inimese loomuliku käitumisstiili. See ei ole valik ega kasvatuse tulemus, vaid neurobioloogiline alus, mis määrab, kuidas inimene maailma tajub, otsuseid teeb ja stressile reageerib. Olles teadlik oma domineerivast segmendist, saab inimene luua strateegiaid, mis põhinevad tema loodusvaradel, mitte </w:t>
      </w:r>
      <w:proofErr w:type="spellStart"/>
      <w:r w:rsidRPr="00186202">
        <w:rPr>
          <w:rFonts w:asciiTheme="majorHAnsi" w:hAnsiTheme="majorHAnsi" w:cstheme="majorHAnsi"/>
        </w:rPr>
        <w:t>püüda</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jäljendada</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kõrvalist</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käitumist</w:t>
      </w:r>
      <w:proofErr w:type="spellEnd"/>
      <w:r w:rsidRPr="00186202">
        <w:rPr>
          <w:rFonts w:asciiTheme="majorHAnsi" w:hAnsiTheme="majorHAnsi" w:cstheme="majorHAnsi"/>
        </w:rPr>
        <w:t>.</w:t>
      </w:r>
    </w:p>
    <w:p w14:paraId="10F2EA40" w14:textId="77777777" w:rsidR="00AD299B" w:rsidRPr="00186202" w:rsidRDefault="00AD299B" w:rsidP="00AD299B">
      <w:pPr>
        <w:spacing w:after="120"/>
        <w:rPr>
          <w:rFonts w:asciiTheme="majorHAnsi" w:hAnsiTheme="majorHAnsi" w:cstheme="majorHAnsi"/>
          <w:lang w:val="lv-LV"/>
        </w:rPr>
      </w:pPr>
      <w:r w:rsidRPr="00186202">
        <w:rPr>
          <w:rFonts w:asciiTheme="majorHAnsi" w:hAnsiTheme="majorHAnsi" w:cstheme="majorHAnsi"/>
        </w:rPr>
        <w:t>Autentsus on tihedalt seotud usalduse ja tulemuslikkusega. Inimesed tajuvad intuitiivselt, kui keegi käitub vastavalt nende olemusele ja see soodustab usaldust, koostööd ja emotsionaalset turvalisust. Jäljendamine, isegi kui see on hästi läbi mõeldud, põhjustab omakorda sageli vastupanu, segadust ja sisemist pinget. Seetõttu kutsutakse selles moodulis osalejat üles tuvastama olukordi, kus autentsus on andnud parema tulemuse kui "ideaalse mudeliga" kohanemine, samuti looma oma "autentsuse piirid" – selge teadlikkus sellest, kus kohanemine on võimalik ja kus see hakkab õõnestama isiklikku terviklikkust.</w:t>
      </w:r>
    </w:p>
    <w:p w14:paraId="52114C20" w14:textId="77777777" w:rsidR="00AD299B" w:rsidRPr="00186202" w:rsidRDefault="00AD299B" w:rsidP="00AD299B">
      <w:pPr>
        <w:spacing w:after="120"/>
        <w:rPr>
          <w:rFonts w:asciiTheme="majorHAnsi" w:hAnsiTheme="majorHAnsi" w:cstheme="majorHAnsi"/>
          <w:lang w:val="lv-LV"/>
        </w:rPr>
      </w:pPr>
      <w:r w:rsidRPr="00186202">
        <w:rPr>
          <w:rFonts w:asciiTheme="majorHAnsi" w:hAnsiTheme="majorHAnsi" w:cstheme="majorHAnsi"/>
        </w:rPr>
        <w:t xml:space="preserve">Paindlikkus ei tähenda selles kontekstis ümberkorraldamist ega enesesalgamist. See on rolli teadlik kohandamine, milles inimene säilitab oma tuuma, kuid valib konkreetse olukorra jaoks kõige sobivamad käitumiselemendid. See nõuab enesetundmist, järelemõtlemist ja oskust eristada, millal kohanemine on strateegiline ja millal muutub see kamuflaažiks. Moodul aitab osalejal võrrelda "ideaalset profiili" oma tegeliku mudeliga, arendada paindlikkustaktikat ja tugevdada võimet </w:t>
      </w:r>
      <w:proofErr w:type="spellStart"/>
      <w:r w:rsidRPr="00186202">
        <w:rPr>
          <w:rFonts w:asciiTheme="majorHAnsi" w:hAnsiTheme="majorHAnsi" w:cstheme="majorHAnsi"/>
        </w:rPr>
        <w:t>tegutseda</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vastavalt</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oma</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olemusele</w:t>
      </w:r>
      <w:proofErr w:type="spellEnd"/>
      <w:r w:rsidRPr="00186202">
        <w:rPr>
          <w:rFonts w:asciiTheme="majorHAnsi" w:hAnsiTheme="majorHAnsi" w:cstheme="majorHAnsi"/>
        </w:rPr>
        <w:t>.</w:t>
      </w:r>
    </w:p>
    <w:p w14:paraId="1FD1FD93" w14:textId="7CA24E46" w:rsidR="00AD299B" w:rsidRPr="00186202" w:rsidRDefault="00AD299B" w:rsidP="00AD299B">
      <w:pPr>
        <w:spacing w:after="120"/>
        <w:rPr>
          <w:rFonts w:asciiTheme="majorHAnsi" w:hAnsiTheme="majorHAnsi" w:cstheme="majorHAnsi"/>
          <w:lang w:val="lv-LV"/>
        </w:rPr>
      </w:pPr>
      <w:r w:rsidRPr="00186202">
        <w:rPr>
          <w:rFonts w:asciiTheme="majorHAnsi" w:hAnsiTheme="majorHAnsi" w:cstheme="majorHAnsi"/>
        </w:rPr>
        <w:t>Oma strukturogrammi mudeli kasutuselevõtuga ei arenda inimene mitte ainult emotsionaalset intelligentsust, vaid loob ka tugeva aluse professionaalseks kasvuks, kus autentsusest saab tugevus, mitte piirang.</w:t>
      </w:r>
    </w:p>
    <w:p w14:paraId="62C1A568" w14:textId="77777777" w:rsidR="000B164E" w:rsidRPr="00186202" w:rsidRDefault="006F415B">
      <w:pPr>
        <w:pStyle w:val="Heading2"/>
        <w:rPr>
          <w:rFonts w:cstheme="majorHAnsi"/>
          <w:lang w:val="lv-LV"/>
        </w:rPr>
      </w:pPr>
      <w:bookmarkStart w:id="42" w:name="_Toc212157801"/>
      <w:r w:rsidRPr="00186202">
        <w:rPr>
          <w:rFonts w:cstheme="majorHAnsi"/>
        </w:rPr>
        <w:t>Praktiliste harjutuste protsess</w:t>
      </w:r>
      <w:bookmarkEnd w:id="42"/>
    </w:p>
    <w:p w14:paraId="39F36E08" w14:textId="77777777" w:rsidR="000B164E" w:rsidRPr="00186202" w:rsidRDefault="006F415B" w:rsidP="005E3DD4">
      <w:pPr>
        <w:pStyle w:val="ListNumber"/>
        <w:numPr>
          <w:ilvl w:val="0"/>
          <w:numId w:val="21"/>
        </w:numPr>
        <w:spacing w:after="0"/>
        <w:rPr>
          <w:rFonts w:asciiTheme="majorHAnsi" w:hAnsiTheme="majorHAnsi" w:cstheme="majorHAnsi"/>
          <w:lang w:val="lv-LV"/>
        </w:rPr>
      </w:pPr>
      <w:r w:rsidRPr="00186202">
        <w:rPr>
          <w:rFonts w:asciiTheme="majorHAnsi" w:hAnsiTheme="majorHAnsi" w:cstheme="majorHAnsi"/>
        </w:rPr>
        <w:t>Miniloeng (10'): näited juhtkonnast/müügist.</w:t>
      </w:r>
    </w:p>
    <w:p w14:paraId="4AD10E49" w14:textId="77777777" w:rsidR="000B164E" w:rsidRPr="00186202" w:rsidRDefault="006F415B">
      <w:pPr>
        <w:pStyle w:val="ListNumber"/>
        <w:spacing w:after="0"/>
        <w:rPr>
          <w:rFonts w:asciiTheme="majorHAnsi" w:hAnsiTheme="majorHAnsi" w:cstheme="majorHAnsi"/>
          <w:lang w:val="lv-LV"/>
        </w:rPr>
      </w:pPr>
      <w:r w:rsidRPr="00186202">
        <w:rPr>
          <w:rFonts w:asciiTheme="majorHAnsi" w:hAnsiTheme="majorHAnsi" w:cstheme="majorHAnsi"/>
        </w:rPr>
        <w:t xml:space="preserve">Individuaalne (15'): Ideaalne Structogram'ma – mida ma </w:t>
      </w:r>
      <w:proofErr w:type="spellStart"/>
      <w:r w:rsidRPr="00186202">
        <w:rPr>
          <w:rFonts w:asciiTheme="majorHAnsi" w:hAnsiTheme="majorHAnsi" w:cstheme="majorHAnsi"/>
        </w:rPr>
        <w:t>tahaksin</w:t>
      </w:r>
      <w:proofErr w:type="spellEnd"/>
      <w:r w:rsidRPr="00186202">
        <w:rPr>
          <w:rFonts w:asciiTheme="majorHAnsi" w:hAnsiTheme="majorHAnsi" w:cstheme="majorHAnsi"/>
        </w:rPr>
        <w:t xml:space="preserve"> ja </w:t>
      </w:r>
      <w:proofErr w:type="spellStart"/>
      <w:r w:rsidRPr="00186202">
        <w:rPr>
          <w:rFonts w:asciiTheme="majorHAnsi" w:hAnsiTheme="majorHAnsi" w:cstheme="majorHAnsi"/>
        </w:rPr>
        <w:t>miks</w:t>
      </w:r>
      <w:proofErr w:type="spellEnd"/>
      <w:r w:rsidRPr="00186202">
        <w:rPr>
          <w:rFonts w:asciiTheme="majorHAnsi" w:hAnsiTheme="majorHAnsi" w:cstheme="majorHAnsi"/>
        </w:rPr>
        <w:t>.</w:t>
      </w:r>
    </w:p>
    <w:p w14:paraId="511DD724" w14:textId="77777777" w:rsidR="000B164E" w:rsidRPr="00186202" w:rsidRDefault="006F415B">
      <w:pPr>
        <w:pStyle w:val="ListNumber"/>
        <w:spacing w:after="0"/>
        <w:rPr>
          <w:rFonts w:asciiTheme="majorHAnsi" w:hAnsiTheme="majorHAnsi" w:cstheme="majorHAnsi"/>
          <w:lang w:val="lv-LV"/>
        </w:rPr>
      </w:pPr>
      <w:r w:rsidRPr="00186202">
        <w:rPr>
          <w:rFonts w:asciiTheme="majorHAnsi" w:hAnsiTheme="majorHAnsi" w:cstheme="majorHAnsi"/>
        </w:rPr>
        <w:t xml:space="preserve">Paarid (15'): kus painutada, kus kindlalt seista; töötada välja </w:t>
      </w:r>
      <w:proofErr w:type="spellStart"/>
      <w:r w:rsidRPr="00186202">
        <w:rPr>
          <w:rFonts w:asciiTheme="majorHAnsi" w:hAnsiTheme="majorHAnsi" w:cstheme="majorHAnsi"/>
        </w:rPr>
        <w:t>nn</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punaste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joonte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loetelu</w:t>
      </w:r>
      <w:proofErr w:type="spellEnd"/>
      <w:r w:rsidRPr="00186202">
        <w:rPr>
          <w:rFonts w:asciiTheme="majorHAnsi" w:hAnsiTheme="majorHAnsi" w:cstheme="majorHAnsi"/>
        </w:rPr>
        <w:t>.</w:t>
      </w:r>
    </w:p>
    <w:p w14:paraId="00D36B01" w14:textId="77777777" w:rsidR="000B164E" w:rsidRPr="00186202" w:rsidRDefault="006F415B">
      <w:pPr>
        <w:pStyle w:val="ListNumber"/>
        <w:spacing w:after="0"/>
        <w:rPr>
          <w:rFonts w:asciiTheme="majorHAnsi" w:hAnsiTheme="majorHAnsi" w:cstheme="majorHAnsi"/>
          <w:lang w:val="lv-LV"/>
        </w:rPr>
      </w:pPr>
      <w:r w:rsidRPr="00186202">
        <w:rPr>
          <w:rFonts w:asciiTheme="majorHAnsi" w:hAnsiTheme="majorHAnsi" w:cstheme="majorHAnsi"/>
        </w:rPr>
        <w:t>Plaan (10'): 2 olukorda järgmisel kuul, kus rakendatakse paindlikkuse taktikat.</w:t>
      </w:r>
    </w:p>
    <w:p w14:paraId="49BCC08E" w14:textId="77777777" w:rsidR="000B164E" w:rsidRPr="00186202" w:rsidRDefault="006F415B">
      <w:pPr>
        <w:pStyle w:val="Heading2"/>
        <w:rPr>
          <w:rFonts w:cstheme="majorHAnsi"/>
          <w:lang w:val="lv-LV"/>
        </w:rPr>
      </w:pPr>
      <w:bookmarkStart w:id="43" w:name="_Toc212157802"/>
      <w:r w:rsidRPr="00186202">
        <w:rPr>
          <w:rFonts w:cstheme="majorHAnsi"/>
        </w:rPr>
        <w:t>Mõtiskluse küsimused</w:t>
      </w:r>
      <w:bookmarkEnd w:id="43"/>
    </w:p>
    <w:p w14:paraId="6933F475"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Mis hinda ma imitatsiooni eest maksan?</w:t>
      </w:r>
    </w:p>
    <w:p w14:paraId="09360EE3"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Kus peaksin oma piirides vankumatu olema?</w:t>
      </w:r>
    </w:p>
    <w:p w14:paraId="79E5E0E5" w14:textId="77777777" w:rsidR="000B164E" w:rsidRPr="00186202" w:rsidRDefault="006F415B">
      <w:pPr>
        <w:pStyle w:val="Heading2"/>
        <w:rPr>
          <w:rFonts w:cstheme="majorHAnsi"/>
          <w:lang w:val="lv-LV"/>
        </w:rPr>
      </w:pPr>
      <w:bookmarkStart w:id="44" w:name="_Toc212157803"/>
      <w:r w:rsidRPr="00186202">
        <w:rPr>
          <w:rFonts w:cstheme="majorHAnsi"/>
        </w:rPr>
        <w:t>Rakendamine praktikas</w:t>
      </w:r>
      <w:bookmarkEnd w:id="44"/>
    </w:p>
    <w:p w14:paraId="02F1A782"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Rollide kujundamine: selgitage tugevustele tuginevate ülesannete jaotust.</w:t>
      </w:r>
    </w:p>
    <w:p w14:paraId="0BB3D283" w14:textId="77777777" w:rsidR="000B164E" w:rsidRPr="00186202" w:rsidRDefault="006F415B">
      <w:pPr>
        <w:pStyle w:val="ListBullet"/>
        <w:spacing w:after="0"/>
        <w:rPr>
          <w:rFonts w:asciiTheme="majorHAnsi" w:hAnsiTheme="majorHAnsi" w:cstheme="majorHAnsi"/>
          <w:lang w:val="lv-LV"/>
        </w:rPr>
      </w:pPr>
      <w:proofErr w:type="spellStart"/>
      <w:r w:rsidRPr="00186202">
        <w:rPr>
          <w:rFonts w:asciiTheme="majorHAnsi" w:hAnsiTheme="majorHAnsi" w:cstheme="majorHAnsi"/>
        </w:rPr>
        <w:t>Täiendava</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profiiliga</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mentori</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valimine</w:t>
      </w:r>
      <w:proofErr w:type="spellEnd"/>
      <w:r w:rsidRPr="00186202">
        <w:rPr>
          <w:rFonts w:asciiTheme="majorHAnsi" w:hAnsiTheme="majorHAnsi" w:cstheme="majorHAnsi"/>
        </w:rPr>
        <w:t>.</w:t>
      </w:r>
    </w:p>
    <w:p w14:paraId="0C9FAC7C" w14:textId="77777777" w:rsidR="000B164E" w:rsidRPr="00186202" w:rsidRDefault="006F415B">
      <w:pPr>
        <w:pStyle w:val="Heading2"/>
        <w:rPr>
          <w:rFonts w:cstheme="majorHAnsi"/>
          <w:lang w:val="lv-LV"/>
        </w:rPr>
      </w:pPr>
      <w:bookmarkStart w:id="45" w:name="_Toc212157804"/>
      <w:r w:rsidRPr="00186202">
        <w:rPr>
          <w:rFonts w:cstheme="majorHAnsi"/>
        </w:rPr>
        <w:t>Mooduli kokkuvõte</w:t>
      </w:r>
      <w:bookmarkEnd w:id="45"/>
    </w:p>
    <w:p w14:paraId="64A8C0B1"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Igas paaris üks kohustus, üks tugimehhanism.</w:t>
      </w:r>
    </w:p>
    <w:p w14:paraId="38F524F7" w14:textId="77777777" w:rsidR="000B164E" w:rsidRPr="00186202" w:rsidRDefault="006F415B">
      <w:pPr>
        <w:pStyle w:val="Heading2"/>
        <w:rPr>
          <w:rFonts w:cstheme="majorHAnsi"/>
          <w:lang w:val="lv-LV"/>
        </w:rPr>
      </w:pPr>
      <w:bookmarkStart w:id="46" w:name="_Toc212157805"/>
      <w:r w:rsidRPr="00186202">
        <w:rPr>
          <w:rFonts w:cstheme="majorHAnsi"/>
        </w:rPr>
        <w:t>Materjalid ja ajakava</w:t>
      </w:r>
      <w:bookmarkEnd w:id="46"/>
    </w:p>
    <w:p w14:paraId="2F97E26F" w14:textId="77777777" w:rsidR="000B164E" w:rsidRPr="00186202" w:rsidRDefault="006F415B">
      <w:pPr>
        <w:pStyle w:val="ListBullet"/>
        <w:spacing w:after="0"/>
        <w:rPr>
          <w:rFonts w:asciiTheme="majorHAnsi" w:hAnsiTheme="majorHAnsi" w:cstheme="majorHAnsi"/>
          <w:lang w:val="lv-LV"/>
        </w:rPr>
      </w:pPr>
      <w:proofErr w:type="spellStart"/>
      <w:r w:rsidRPr="00186202">
        <w:rPr>
          <w:rFonts w:asciiTheme="majorHAnsi" w:hAnsiTheme="majorHAnsi" w:cstheme="majorHAnsi"/>
        </w:rPr>
        <w:t>Tööleht</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Ideaalne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profiilikaart</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Kleepmärkmed</w:t>
      </w:r>
      <w:proofErr w:type="spellEnd"/>
      <w:r w:rsidRPr="00186202">
        <w:rPr>
          <w:rFonts w:asciiTheme="majorHAnsi" w:hAnsiTheme="majorHAnsi" w:cstheme="majorHAnsi"/>
        </w:rPr>
        <w:t>.</w:t>
      </w:r>
    </w:p>
    <w:p w14:paraId="70D699D5" w14:textId="77777777" w:rsidR="000B164E" w:rsidRPr="00186202" w:rsidRDefault="006F415B" w:rsidP="005E3DD4">
      <w:pPr>
        <w:pStyle w:val="ListNumber"/>
        <w:numPr>
          <w:ilvl w:val="0"/>
          <w:numId w:val="20"/>
        </w:numPr>
        <w:spacing w:after="0"/>
        <w:rPr>
          <w:rFonts w:asciiTheme="majorHAnsi" w:hAnsiTheme="majorHAnsi" w:cstheme="majorHAnsi"/>
          <w:lang w:val="lv-LV"/>
        </w:rPr>
      </w:pPr>
      <w:r w:rsidRPr="00186202">
        <w:rPr>
          <w:rFonts w:asciiTheme="majorHAnsi" w:hAnsiTheme="majorHAnsi" w:cstheme="majorHAnsi"/>
        </w:rPr>
        <w:lastRenderedPageBreak/>
        <w:t>Teooria – 10'</w:t>
      </w:r>
    </w:p>
    <w:p w14:paraId="73D87497" w14:textId="77777777" w:rsidR="000B164E" w:rsidRPr="00186202" w:rsidRDefault="006F415B">
      <w:pPr>
        <w:pStyle w:val="ListNumber"/>
        <w:spacing w:after="0"/>
        <w:rPr>
          <w:rFonts w:asciiTheme="majorHAnsi" w:hAnsiTheme="majorHAnsi" w:cstheme="majorHAnsi"/>
          <w:lang w:val="lv-LV"/>
        </w:rPr>
      </w:pPr>
      <w:r w:rsidRPr="00186202">
        <w:rPr>
          <w:rFonts w:asciiTheme="majorHAnsi" w:hAnsiTheme="majorHAnsi" w:cstheme="majorHAnsi"/>
        </w:rPr>
        <w:t>Individuaalne – 15'</w:t>
      </w:r>
    </w:p>
    <w:p w14:paraId="51FDBA91" w14:textId="77777777" w:rsidR="000B164E" w:rsidRPr="00186202" w:rsidRDefault="006F415B">
      <w:pPr>
        <w:pStyle w:val="ListNumber"/>
        <w:spacing w:after="0"/>
        <w:rPr>
          <w:rFonts w:asciiTheme="majorHAnsi" w:hAnsiTheme="majorHAnsi" w:cstheme="majorHAnsi"/>
          <w:lang w:val="lv-LV"/>
        </w:rPr>
      </w:pPr>
      <w:r w:rsidRPr="00186202">
        <w:rPr>
          <w:rFonts w:asciiTheme="majorHAnsi" w:hAnsiTheme="majorHAnsi" w:cstheme="majorHAnsi"/>
        </w:rPr>
        <w:t>Paarid – 15'</w:t>
      </w:r>
    </w:p>
    <w:p w14:paraId="0DEB344E" w14:textId="77777777" w:rsidR="000B164E" w:rsidRPr="00186202" w:rsidRDefault="006F415B">
      <w:pPr>
        <w:pStyle w:val="ListNumber"/>
        <w:spacing w:after="0"/>
        <w:rPr>
          <w:rFonts w:asciiTheme="majorHAnsi" w:hAnsiTheme="majorHAnsi" w:cstheme="majorHAnsi"/>
          <w:lang w:val="lv-LV"/>
        </w:rPr>
      </w:pPr>
      <w:r w:rsidRPr="00186202">
        <w:rPr>
          <w:rFonts w:asciiTheme="majorHAnsi" w:hAnsiTheme="majorHAnsi" w:cstheme="majorHAnsi"/>
        </w:rPr>
        <w:t>Plaan – 10'</w:t>
      </w:r>
    </w:p>
    <w:p w14:paraId="13424FD5" w14:textId="77777777" w:rsidR="000B164E" w:rsidRPr="00186202" w:rsidRDefault="006F415B">
      <w:pPr>
        <w:pStyle w:val="ListNumber"/>
        <w:spacing w:after="0"/>
        <w:rPr>
          <w:rFonts w:asciiTheme="majorHAnsi" w:hAnsiTheme="majorHAnsi" w:cstheme="majorHAnsi"/>
          <w:lang w:val="lv-LV"/>
        </w:rPr>
      </w:pPr>
      <w:r w:rsidRPr="00186202">
        <w:rPr>
          <w:rFonts w:asciiTheme="majorHAnsi" w:hAnsiTheme="majorHAnsi" w:cstheme="majorHAnsi"/>
        </w:rPr>
        <w:t>Järeldus – 5'</w:t>
      </w:r>
    </w:p>
    <w:p w14:paraId="71FD5A65" w14:textId="77777777" w:rsidR="000B164E" w:rsidRPr="00186202" w:rsidRDefault="006F415B">
      <w:pPr>
        <w:rPr>
          <w:rFonts w:asciiTheme="majorHAnsi" w:hAnsiTheme="majorHAnsi" w:cstheme="majorHAnsi"/>
          <w:lang w:val="lv-LV"/>
        </w:rPr>
      </w:pPr>
      <w:r w:rsidRPr="00186202">
        <w:rPr>
          <w:rFonts w:asciiTheme="majorHAnsi" w:hAnsiTheme="majorHAnsi" w:cstheme="majorHAnsi"/>
        </w:rPr>
        <w:br w:type="page"/>
      </w:r>
    </w:p>
    <w:p w14:paraId="1F81C17D" w14:textId="77777777" w:rsidR="000B164E" w:rsidRPr="00186202" w:rsidRDefault="006F415B">
      <w:pPr>
        <w:pStyle w:val="Heading1"/>
        <w:rPr>
          <w:rFonts w:cstheme="majorHAnsi"/>
          <w:lang w:val="lv-LV"/>
        </w:rPr>
      </w:pPr>
      <w:bookmarkStart w:id="47" w:name="_Toc212157806"/>
      <w:r w:rsidRPr="00186202">
        <w:rPr>
          <w:rFonts w:cstheme="majorHAnsi"/>
        </w:rPr>
        <w:lastRenderedPageBreak/>
        <w:t>Moodul 6: Üks tervik iseendaga – aktsepteerimine ja kompenseerimine</w:t>
      </w:r>
      <w:bookmarkEnd w:id="47"/>
    </w:p>
    <w:p w14:paraId="4FE8A85C" w14:textId="77777777" w:rsidR="000B164E" w:rsidRPr="00186202" w:rsidRDefault="006F415B">
      <w:pPr>
        <w:pStyle w:val="Heading2"/>
        <w:rPr>
          <w:rFonts w:cstheme="majorHAnsi"/>
          <w:lang w:val="lv-LV"/>
        </w:rPr>
      </w:pPr>
      <w:bookmarkStart w:id="48" w:name="_Toc212157807"/>
      <w:r w:rsidRPr="00186202">
        <w:rPr>
          <w:rFonts w:cstheme="majorHAnsi"/>
        </w:rPr>
        <w:t>Mooduli eesmärk</w:t>
      </w:r>
      <w:bookmarkEnd w:id="48"/>
    </w:p>
    <w:p w14:paraId="3D66F699" w14:textId="77777777" w:rsidR="0097417D" w:rsidRPr="0097417D" w:rsidRDefault="0097417D" w:rsidP="006D7325">
      <w:pPr>
        <w:rPr>
          <w:lang w:val="lv-LV"/>
        </w:rPr>
      </w:pPr>
      <w:r w:rsidRPr="0097417D">
        <w:t xml:space="preserve">See moodul kutsub osalejat astuma olulist sammu eneseteadvuse protsessis – alates oma tugevate ja nõrkade külgede mõistmisest kuni teadliku tegutsemiseni, mis võimaldab säilitada tasakaalu ilma oma olemust kaotamata. Tänapäeva töökeskkonnas eeldatakse sageli, et inimene on "universaalne mängija", kes suudab kohaneda mis tahes rolli, olukorra või ülesandega. Kuid see lähenemine ignoreerib sageli bioloogiliselt määratletud piire, mis määravad, kus inimene käitub loomulikult ja kus ta vajab tuge. Moodul pakub alternatiivi – mitte püüda ennast muuta, vaid luua nutikaid kompensatsioonisüsteeme, mis võimaldavad teil tõhusalt tegutseda, säilitades </w:t>
      </w:r>
      <w:proofErr w:type="spellStart"/>
      <w:r w:rsidRPr="0097417D">
        <w:t>samal</w:t>
      </w:r>
      <w:proofErr w:type="spellEnd"/>
      <w:r w:rsidRPr="0097417D">
        <w:t xml:space="preserve"> </w:t>
      </w:r>
      <w:proofErr w:type="spellStart"/>
      <w:r w:rsidRPr="0097417D">
        <w:t>ajal</w:t>
      </w:r>
      <w:proofErr w:type="spellEnd"/>
      <w:r w:rsidRPr="0097417D">
        <w:t xml:space="preserve"> </w:t>
      </w:r>
      <w:proofErr w:type="spellStart"/>
      <w:r w:rsidRPr="0097417D">
        <w:t>isikliku</w:t>
      </w:r>
      <w:proofErr w:type="spellEnd"/>
      <w:r w:rsidRPr="0097417D">
        <w:t xml:space="preserve"> </w:t>
      </w:r>
      <w:proofErr w:type="spellStart"/>
      <w:r w:rsidRPr="0097417D">
        <w:t>terviklikkuse</w:t>
      </w:r>
      <w:proofErr w:type="spellEnd"/>
      <w:r w:rsidRPr="0097417D">
        <w:t>.</w:t>
      </w:r>
    </w:p>
    <w:p w14:paraId="320F1D08" w14:textId="77777777" w:rsidR="0097417D" w:rsidRPr="0097417D" w:rsidRDefault="0097417D" w:rsidP="006D7325">
      <w:pPr>
        <w:rPr>
          <w:lang w:val="lv-LV"/>
        </w:rPr>
      </w:pPr>
      <w:r w:rsidRPr="0097417D">
        <w:t xml:space="preserve">Structogrami® biostruktuuri mudel annab sellele lähenemisviisile selge aluse. Igal inimesel on ainulaadne proportsioon kolme ajusüsteemi vahel – tegevus (punane), suhe (roheline) ja analüütiline (sinine). See proportsioon määrab mitte ainult tugevused, vaid ka tsoonid, kus inimesel puuduvad loodusvarad. Need tsoonid ei ole defektid, vaid piirid, mis aitavad mõista, kus on vaja täiendavat struktuuri, tuge või koostööd. Moodul aitab osalejal tuvastada oma nõrgimad dominandid ja töötada välja kompensatsioonistrateegiad, mis põhinevad praktilistel tööriistadel, </w:t>
      </w:r>
      <w:proofErr w:type="spellStart"/>
      <w:r w:rsidRPr="0097417D">
        <w:t>protsesside</w:t>
      </w:r>
      <w:proofErr w:type="spellEnd"/>
      <w:r w:rsidRPr="0097417D">
        <w:t xml:space="preserve"> </w:t>
      </w:r>
      <w:proofErr w:type="spellStart"/>
      <w:r w:rsidRPr="0097417D">
        <w:t>ülesehitusel</w:t>
      </w:r>
      <w:proofErr w:type="spellEnd"/>
      <w:r w:rsidRPr="0097417D">
        <w:t xml:space="preserve"> ja </w:t>
      </w:r>
      <w:proofErr w:type="spellStart"/>
      <w:r w:rsidRPr="0097417D">
        <w:t>rollijaotusel</w:t>
      </w:r>
      <w:proofErr w:type="spellEnd"/>
      <w:r w:rsidRPr="0097417D">
        <w:t>.</w:t>
      </w:r>
    </w:p>
    <w:p w14:paraId="08D98065" w14:textId="77777777" w:rsidR="0097417D" w:rsidRPr="0097417D" w:rsidRDefault="0097417D" w:rsidP="006D7325">
      <w:pPr>
        <w:rPr>
          <w:lang w:val="lv-LV"/>
        </w:rPr>
      </w:pPr>
      <w:r w:rsidRPr="0097417D">
        <w:t>Kompensatsiooni defineeritakse siin kui disainiprintsiipi – teadlikku süsteemi, mis aitab tasakaalustada isiksusemudelit. Näiteks kui inimesel puudub analüütiline komponent, saab ta kasutada 80/20 põhimõtet, delegeerida üksikasjalikke ülesandeid või rakendada struktureeritud töösüsteeme. Kui kõige nõrgem on tegevussegment, tulevad kasuks selged tähtajad, protokollid ja välised "stardi" mehhanismid. Kui omakorda suhtekomponent puudub, võib tõhusaks hüvitiseks olla CRM-süsteemid, regulaarsed meeskonnakontrollid ja süstematiseeritud hooldus.</w:t>
      </w:r>
    </w:p>
    <w:p w14:paraId="1B1F56EB" w14:textId="77777777" w:rsidR="0097417D" w:rsidRPr="0097417D" w:rsidRDefault="0097417D" w:rsidP="006D7325">
      <w:pPr>
        <w:rPr>
          <w:lang w:val="lv-LV"/>
        </w:rPr>
      </w:pPr>
      <w:r w:rsidRPr="0097417D">
        <w:t>Moodul hõlbustab osaleja võimet luua isikliku kompensatsiooni protokoll – konkreetne tegevuskava kriitilisteks olukordadeks, kus nõrk dominant võib kujutada endast riske. Samuti luuakse delegeerimis- ja tugivõrgustik – selge struktuur, milles iga rollis osaleja aitab süsteemi tasakaalustada. Selline lähenemine mitte ainult ei paranda eneseregulatsiooni, vaid soodustab ka meeskonna koostööd, sest inimene loob teadlikult keskkonna, kus tema tugevused saavad täiel rinnal toimida ning nõrku kohti toetab nutikas disain.</w:t>
      </w:r>
    </w:p>
    <w:p w14:paraId="2B8FA3FF" w14:textId="1C564001" w:rsidR="000B164E" w:rsidRPr="00186202" w:rsidRDefault="0097417D" w:rsidP="006D7325">
      <w:pPr>
        <w:rPr>
          <w:lang w:val="lv-LV"/>
        </w:rPr>
      </w:pPr>
      <w:r w:rsidRPr="0097417D">
        <w:t>Vastuvõtmine ja hüvitamine on kaks omavahel seotud protsessi. Aktsepteerimine võimaldab inimesel olla enda vastu aus, olla teadlik oma piirangutest ilma süütunnet tundmata. Kompensatsioon pakub tööriistu nende piirangute haldamiseks ilma tõhusust ohverdamata. Selle tulemusena moodustub terviklik isiksus – inimene, kes ei püüa olla kõik korraga, vaid loob teadlikult keskkonna, kus tema isiksus saab toimida parimal viisil.</w:t>
      </w:r>
    </w:p>
    <w:p w14:paraId="4093278E" w14:textId="77777777" w:rsidR="000B164E" w:rsidRPr="00186202" w:rsidRDefault="006F415B">
      <w:pPr>
        <w:pStyle w:val="Heading2"/>
        <w:rPr>
          <w:rFonts w:cstheme="majorHAnsi"/>
          <w:lang w:val="lv-LV"/>
        </w:rPr>
      </w:pPr>
      <w:bookmarkStart w:id="49" w:name="_Toc212157808"/>
      <w:r w:rsidRPr="00186202">
        <w:rPr>
          <w:rFonts w:cstheme="majorHAnsi"/>
        </w:rPr>
        <w:t>Õpiväljundid</w:t>
      </w:r>
      <w:bookmarkEnd w:id="49"/>
    </w:p>
    <w:p w14:paraId="68615C15"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Määratletud on vähemalt 2 kompensatsioonistrateegiat (</w:t>
      </w:r>
      <w:proofErr w:type="spellStart"/>
      <w:r w:rsidRPr="00186202">
        <w:rPr>
          <w:rFonts w:asciiTheme="majorHAnsi" w:hAnsiTheme="majorHAnsi" w:cstheme="majorHAnsi"/>
        </w:rPr>
        <w:t>segmendivastane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külgetõmme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protsess</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tööriistad</w:t>
      </w:r>
      <w:proofErr w:type="spellEnd"/>
      <w:r w:rsidRPr="00186202">
        <w:rPr>
          <w:rFonts w:asciiTheme="majorHAnsi" w:hAnsiTheme="majorHAnsi" w:cstheme="majorHAnsi"/>
        </w:rPr>
        <w:t>).</w:t>
      </w:r>
    </w:p>
    <w:p w14:paraId="7A16883D"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Kriitiliste olukordade jaoks on koostatud nn kompensatsiooniprotokoll.</w:t>
      </w:r>
    </w:p>
    <w:p w14:paraId="4D757A9B" w14:textId="77777777" w:rsidR="000B164E" w:rsidRPr="00186202" w:rsidRDefault="006F415B">
      <w:pPr>
        <w:pStyle w:val="ListBullet"/>
        <w:spacing w:after="0"/>
        <w:rPr>
          <w:rFonts w:asciiTheme="majorHAnsi" w:hAnsiTheme="majorHAnsi" w:cstheme="majorHAnsi"/>
          <w:lang w:val="lv-LV"/>
        </w:rPr>
      </w:pPr>
      <w:proofErr w:type="spellStart"/>
      <w:r w:rsidRPr="00186202">
        <w:rPr>
          <w:rFonts w:asciiTheme="majorHAnsi" w:hAnsiTheme="majorHAnsi" w:cstheme="majorHAnsi"/>
        </w:rPr>
        <w:t>Loodud</w:t>
      </w:r>
      <w:proofErr w:type="spellEnd"/>
      <w:r w:rsidRPr="00186202">
        <w:rPr>
          <w:rFonts w:asciiTheme="majorHAnsi" w:hAnsiTheme="majorHAnsi" w:cstheme="majorHAnsi"/>
        </w:rPr>
        <w:t xml:space="preserve"> on </w:t>
      </w:r>
      <w:proofErr w:type="spellStart"/>
      <w:r w:rsidRPr="00186202">
        <w:rPr>
          <w:rFonts w:asciiTheme="majorHAnsi" w:hAnsiTheme="majorHAnsi" w:cstheme="majorHAnsi"/>
        </w:rPr>
        <w:t>delegeerimise</w:t>
      </w:r>
      <w:proofErr w:type="spellEnd"/>
      <w:r w:rsidRPr="00186202">
        <w:rPr>
          <w:rFonts w:asciiTheme="majorHAnsi" w:hAnsiTheme="majorHAnsi" w:cstheme="majorHAnsi"/>
        </w:rPr>
        <w:t>/</w:t>
      </w:r>
      <w:proofErr w:type="spellStart"/>
      <w:r w:rsidRPr="00186202">
        <w:rPr>
          <w:rFonts w:asciiTheme="majorHAnsi" w:hAnsiTheme="majorHAnsi" w:cstheme="majorHAnsi"/>
        </w:rPr>
        <w:t>tugivõrgustiku</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isikud</w:t>
      </w:r>
      <w:proofErr w:type="spellEnd"/>
      <w:r w:rsidRPr="00186202">
        <w:rPr>
          <w:rFonts w:asciiTheme="majorHAnsi" w:hAnsiTheme="majorHAnsi" w:cstheme="majorHAnsi"/>
        </w:rPr>
        <w:t>/</w:t>
      </w:r>
      <w:proofErr w:type="spellStart"/>
      <w:r w:rsidRPr="00186202">
        <w:rPr>
          <w:rFonts w:asciiTheme="majorHAnsi" w:hAnsiTheme="majorHAnsi" w:cstheme="majorHAnsi"/>
        </w:rPr>
        <w:t>rollid</w:t>
      </w:r>
      <w:proofErr w:type="spellEnd"/>
      <w:r w:rsidRPr="00186202">
        <w:rPr>
          <w:rFonts w:asciiTheme="majorHAnsi" w:hAnsiTheme="majorHAnsi" w:cstheme="majorHAnsi"/>
        </w:rPr>
        <w:t>).</w:t>
      </w:r>
    </w:p>
    <w:p w14:paraId="2EED5C42" w14:textId="77777777" w:rsidR="000B164E" w:rsidRPr="00186202" w:rsidRDefault="006F415B">
      <w:pPr>
        <w:pStyle w:val="Heading2"/>
        <w:rPr>
          <w:rFonts w:cstheme="majorHAnsi"/>
          <w:lang w:val="lv-LV"/>
        </w:rPr>
      </w:pPr>
      <w:bookmarkStart w:id="50" w:name="_Toc212157809"/>
      <w:r w:rsidRPr="00186202">
        <w:rPr>
          <w:rFonts w:cstheme="majorHAnsi"/>
        </w:rPr>
        <w:lastRenderedPageBreak/>
        <w:t>Teoreetiline põhjendus</w:t>
      </w:r>
      <w:bookmarkEnd w:id="50"/>
    </w:p>
    <w:p w14:paraId="62F9228C" w14:textId="77777777" w:rsidR="000B164E" w:rsidRPr="00186202" w:rsidRDefault="006F415B" w:rsidP="0025431D">
      <w:pPr>
        <w:spacing w:after="120"/>
        <w:rPr>
          <w:rFonts w:asciiTheme="majorHAnsi" w:hAnsiTheme="majorHAnsi" w:cstheme="majorHAnsi"/>
          <w:lang w:val="lv-LV"/>
        </w:rPr>
      </w:pPr>
      <w:r w:rsidRPr="00186202">
        <w:rPr>
          <w:rFonts w:asciiTheme="majorHAnsi" w:hAnsiTheme="majorHAnsi" w:cstheme="majorHAnsi"/>
        </w:rPr>
        <w:t xml:space="preserve">Hüvitis kui disainipõhimõte: </w:t>
      </w:r>
      <w:r w:rsidRPr="00186202">
        <w:rPr>
          <w:rFonts w:ascii="Segoe UI Emoji" w:hAnsi="Segoe UI Emoji" w:cs="Segoe UI Emoji"/>
        </w:rPr>
        <w:t xml:space="preserve"> </w:t>
      </w:r>
      <w:proofErr w:type="spellStart"/>
      <w:r w:rsidRPr="00186202">
        <w:rPr>
          <w:rFonts w:ascii="Segoe UI Emoji" w:hAnsi="Segoe UI Emoji" w:cs="Segoe UI Emoji"/>
        </w:rPr>
        <w:t>ebasoodne</w:t>
      </w:r>
      <w:proofErr w:type="spellEnd"/>
      <w:r w:rsidRPr="00186202">
        <w:rPr>
          <w:rFonts w:ascii="Segoe UI Emoji" w:hAnsi="Segoe UI Emoji" w:cs="Segoe UI Emoji"/>
        </w:rPr>
        <w:t xml:space="preserve"> </w:t>
      </w:r>
      <w:proofErr w:type="spellStart"/>
      <w:r w:rsidRPr="00186202">
        <w:rPr>
          <w:rFonts w:ascii="Segoe UI Emoji" w:hAnsi="Segoe UI Emoji" w:cs="Segoe UI Emoji"/>
        </w:rPr>
        <w:t>olukord</w:t>
      </w:r>
      <w:proofErr w:type="spellEnd"/>
      <w:r w:rsidRPr="00186202">
        <w:rPr>
          <w:rFonts w:ascii="Segoe UI Emoji" w:hAnsi="Segoe UI Emoji" w:cs="Segoe UI Emoji"/>
        </w:rPr>
        <w:t>→</w:t>
      </w:r>
      <w:r w:rsidRPr="00186202">
        <w:rPr>
          <w:rFonts w:asciiTheme="majorHAnsi" w:hAnsiTheme="majorHAnsi" w:cstheme="majorHAnsi"/>
        </w:rPr>
        <w:t>🟦 80/20+delegeerimine;</w:t>
      </w:r>
      <w:r w:rsidRPr="00186202">
        <w:rPr>
          <w:rFonts w:ascii="Segoe UI Emoji" w:hAnsi="Segoe UI Emoji" w:cs="Segoe UI Emoji"/>
        </w:rPr>
        <w:t xml:space="preserve">🟥 </w:t>
      </w:r>
      <w:proofErr w:type="spellStart"/>
      <w:r w:rsidRPr="00186202">
        <w:rPr>
          <w:rFonts w:asciiTheme="majorHAnsi" w:hAnsiTheme="majorHAnsi" w:cstheme="majorHAnsi"/>
        </w:rPr>
        <w:t>kokkulepitud</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tähtaegade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puudumine</w:t>
      </w:r>
      <w:proofErr w:type="spellEnd"/>
      <w:r w:rsidRPr="00186202">
        <w:rPr>
          <w:rFonts w:asciiTheme="majorHAnsi" w:hAnsiTheme="majorHAnsi" w:cstheme="majorHAnsi"/>
        </w:rPr>
        <w:t xml:space="preserve"> + </w:t>
      </w:r>
      <w:proofErr w:type="spellStart"/>
      <w:r w:rsidRPr="00186202">
        <w:rPr>
          <w:rFonts w:asciiTheme="majorHAnsi" w:hAnsiTheme="majorHAnsi" w:cstheme="majorHAnsi"/>
        </w:rPr>
        <w:t>protokoll</w:t>
      </w:r>
      <w:proofErr w:type="spellEnd"/>
      <w:r w:rsidRPr="00186202">
        <w:rPr>
          <w:rFonts w:asciiTheme="majorHAnsi" w:hAnsiTheme="majorHAnsi" w:cstheme="majorHAnsi"/>
        </w:rPr>
        <w:t xml:space="preserve">→ </w:t>
      </w:r>
      <w:r w:rsidRPr="00186202">
        <w:rPr>
          <w:rFonts w:ascii="Segoe UI Emoji" w:hAnsi="Segoe UI Emoji" w:cs="Segoe UI Emoji"/>
        </w:rPr>
        <w:t xml:space="preserve">💚 </w:t>
      </w:r>
      <w:proofErr w:type="spellStart"/>
      <w:r w:rsidRPr="00186202">
        <w:rPr>
          <w:rFonts w:asciiTheme="majorHAnsi" w:hAnsiTheme="majorHAnsi" w:cstheme="majorHAnsi"/>
        </w:rPr>
        <w:t>puudub→CRM+süstematiseeritud</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hooldus</w:t>
      </w:r>
      <w:proofErr w:type="spellEnd"/>
      <w:r w:rsidRPr="00186202">
        <w:rPr>
          <w:rFonts w:asciiTheme="majorHAnsi" w:hAnsiTheme="majorHAnsi" w:cstheme="majorHAnsi"/>
        </w:rPr>
        <w:t>.</w:t>
      </w:r>
    </w:p>
    <w:p w14:paraId="31DEC734" w14:textId="77777777" w:rsidR="0025431D" w:rsidRPr="00186202" w:rsidRDefault="0025431D" w:rsidP="0025431D">
      <w:pPr>
        <w:spacing w:after="120"/>
        <w:rPr>
          <w:rFonts w:asciiTheme="majorHAnsi" w:hAnsiTheme="majorHAnsi" w:cstheme="majorHAnsi"/>
          <w:lang w:val="lv-LV"/>
        </w:rPr>
      </w:pPr>
      <w:r w:rsidRPr="00186202">
        <w:rPr>
          <w:rFonts w:asciiTheme="majorHAnsi" w:hAnsiTheme="majorHAnsi" w:cstheme="majorHAnsi"/>
        </w:rPr>
        <w:t>Ükski inimene pole täiuslik ja see pole viga – see on bioloogiline reaalsus. Meie isiksuse struktuur koosneb kolmest peamisest segmendist, mis määravad, kuidas me mõtleme, tunneme ja tegutseme. Strukturogrammi® lähenemine tugineb sellele põhimõttele, pakkudes selget ülevaadet sellest, kuidas iga domineerimine – tegevus (),</w:t>
      </w:r>
      <w:r w:rsidRPr="00186202">
        <w:rPr>
          <w:rFonts w:ascii="Segoe UI Emoji" w:hAnsi="Segoe UI Emoji" w:cs="Segoe UI Emoji"/>
        </w:rPr>
        <w:t xml:space="preserve"> 🟥</w:t>
      </w:r>
      <w:r w:rsidRPr="00186202">
        <w:rPr>
          <w:rFonts w:asciiTheme="majorHAnsi" w:hAnsiTheme="majorHAnsi" w:cstheme="majorHAnsi"/>
        </w:rPr>
        <w:t xml:space="preserve"> suhteline (</w:t>
      </w:r>
      <w:r w:rsidRPr="00186202">
        <w:rPr>
          <w:rFonts w:ascii="Segoe UI Emoji" w:hAnsi="Segoe UI Emoji" w:cs="Segoe UI Emoji"/>
        </w:rPr>
        <w:t>💚</w:t>
      </w:r>
      <w:r w:rsidRPr="00186202">
        <w:rPr>
          <w:rFonts w:asciiTheme="majorHAnsi" w:hAnsiTheme="majorHAnsi" w:cstheme="majorHAnsi"/>
        </w:rPr>
        <w:t>) või analüütiline (</w:t>
      </w:r>
      <w:r w:rsidRPr="00186202">
        <w:rPr>
          <w:rFonts w:ascii="Segoe UI Emoji" w:hAnsi="Segoe UI Emoji" w:cs="Segoe UI Emoji"/>
        </w:rPr>
        <w:t>🟦</w:t>
      </w:r>
      <w:r w:rsidRPr="00186202">
        <w:rPr>
          <w:rFonts w:asciiTheme="majorHAnsi" w:hAnsiTheme="majorHAnsi" w:cstheme="majorHAnsi"/>
        </w:rPr>
        <w:t xml:space="preserve">) – kujundab meie tugevusi, kuid samal ajal paljastab valdkonnad, kus meil napib loodusvarasid. See moodul kutsub osalejaid üles mitte ainult omaks võtma oma biostruktuuri, vaid ka välja töötama kompensatsioonistrateegiaid, mis aitavad säilitada tasakaalu ja </w:t>
      </w:r>
      <w:proofErr w:type="spellStart"/>
      <w:r w:rsidRPr="00186202">
        <w:rPr>
          <w:rFonts w:asciiTheme="majorHAnsi" w:hAnsiTheme="majorHAnsi" w:cstheme="majorHAnsi"/>
        </w:rPr>
        <w:t>tõhusust</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erinevates</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olukordades</w:t>
      </w:r>
      <w:proofErr w:type="spellEnd"/>
      <w:r w:rsidRPr="00186202">
        <w:rPr>
          <w:rFonts w:asciiTheme="majorHAnsi" w:hAnsiTheme="majorHAnsi" w:cstheme="majorHAnsi"/>
        </w:rPr>
        <w:t>.</w:t>
      </w:r>
    </w:p>
    <w:p w14:paraId="4A8CD761" w14:textId="77777777" w:rsidR="0025431D" w:rsidRPr="00186202" w:rsidRDefault="0025431D" w:rsidP="0025431D">
      <w:pPr>
        <w:spacing w:after="120"/>
        <w:rPr>
          <w:rFonts w:asciiTheme="majorHAnsi" w:hAnsiTheme="majorHAnsi" w:cstheme="majorHAnsi"/>
          <w:lang w:val="lv-LV"/>
        </w:rPr>
      </w:pPr>
      <w:r w:rsidRPr="00186202">
        <w:rPr>
          <w:rFonts w:asciiTheme="majorHAnsi" w:hAnsiTheme="majorHAnsi" w:cstheme="majorHAnsi"/>
        </w:rPr>
        <w:t xml:space="preserve">Kompensatsiooni ei tajuta siin nõrkuse varjamisena, vaid teadliku disaini põhimõttena. See on strateegiline lähenemine, mille käigus inimene tuvastab oma nõrgimad kohad ja loob mehhanismid, mis aitavad neid tasakaalustada. Näiteks kui </w:t>
      </w:r>
      <w:r w:rsidRPr="00186202">
        <w:rPr>
          <w:rFonts w:ascii="Segoe UI Emoji" w:hAnsi="Segoe UI Emoji" w:cs="Segoe UI Emoji"/>
        </w:rPr>
        <w:t>🟦</w:t>
      </w:r>
      <w:r w:rsidRPr="00186202">
        <w:rPr>
          <w:rFonts w:asciiTheme="majorHAnsi" w:hAnsiTheme="majorHAnsi" w:cstheme="majorHAnsi"/>
        </w:rPr>
        <w:t xml:space="preserve"> analüütiline domineerimine on nõrgem, saab inimene kasutada 80/20 põhimõtet, et keskenduda olulisele, delegeerida üksikasjalikke ülesandeid ja kasutada struktureeritud töösüsteeme. Kui </w:t>
      </w:r>
      <w:r w:rsidRPr="00186202">
        <w:rPr>
          <w:rFonts w:ascii="Segoe UI Emoji" w:hAnsi="Segoe UI Emoji" w:cs="Segoe UI Emoji"/>
        </w:rPr>
        <w:t xml:space="preserve"> tegevuskomponent puudub 🟥</w:t>
      </w:r>
      <w:r w:rsidRPr="00186202">
        <w:rPr>
          <w:rFonts w:asciiTheme="majorHAnsi" w:hAnsiTheme="majorHAnsi" w:cstheme="majorHAnsi"/>
        </w:rPr>
        <w:t xml:space="preserve">, on edasiliikumiseks kasulikud selged tähtajad, protokollid ja välised käivitusmehhanismid. Teisest küljest, kui suhtesegment on kõige </w:t>
      </w:r>
      <w:r w:rsidRPr="00186202">
        <w:rPr>
          <w:rFonts w:ascii="Segoe UI Emoji" w:hAnsi="Segoe UI Emoji" w:cs="Segoe UI Emoji"/>
        </w:rPr>
        <w:t>💚</w:t>
      </w:r>
      <w:r w:rsidRPr="00186202">
        <w:rPr>
          <w:rFonts w:asciiTheme="majorHAnsi" w:hAnsiTheme="majorHAnsi" w:cstheme="majorHAnsi"/>
        </w:rPr>
        <w:t xml:space="preserve"> nõrgem  , võib tõhusaks hüvitiseks olla CRM-süsteemid, regulaarne meeskonna meeleolu kontroll ja süstematiseeritud hooldus, mis aitab säilitada emotsionaalset sidet.</w:t>
      </w:r>
    </w:p>
    <w:p w14:paraId="182F74A4" w14:textId="77777777" w:rsidR="0025431D" w:rsidRPr="00186202" w:rsidRDefault="0025431D" w:rsidP="0025431D">
      <w:pPr>
        <w:spacing w:after="120"/>
        <w:rPr>
          <w:rFonts w:asciiTheme="majorHAnsi" w:hAnsiTheme="majorHAnsi" w:cstheme="majorHAnsi"/>
          <w:lang w:val="lv-LV"/>
        </w:rPr>
      </w:pPr>
      <w:r w:rsidRPr="00186202">
        <w:rPr>
          <w:rFonts w:asciiTheme="majorHAnsi" w:hAnsiTheme="majorHAnsi" w:cstheme="majorHAnsi"/>
        </w:rPr>
        <w:t xml:space="preserve">Moodul hõlbustab osaleja võimet luua isikliku kompensatsiooni protokoll – konkreetne tegevuskava kriitilisteks olukordadeks, kus nõrk dominant võib kujutada endast riske. See hõlmab varajaste signaalide äratundmist, sobivate tööriistade valimist ja otsustamist, millal saada vastassegmendi tuge. Selline lähenemine mitte ainult ei paranda eneseregulatsiooni, vaid soodustab ka meeskonna koostööd, kuna inimene ehitab teadlikult delegeerimise ja toetuse võrgustiku – selge struktuuri, milles iga rollis </w:t>
      </w:r>
      <w:proofErr w:type="spellStart"/>
      <w:r w:rsidRPr="00186202">
        <w:rPr>
          <w:rFonts w:asciiTheme="majorHAnsi" w:hAnsiTheme="majorHAnsi" w:cstheme="majorHAnsi"/>
        </w:rPr>
        <w:t>osaleja</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aitab</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süsteemi</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tasakaalustada</w:t>
      </w:r>
      <w:proofErr w:type="spellEnd"/>
      <w:r w:rsidRPr="00186202">
        <w:rPr>
          <w:rFonts w:asciiTheme="majorHAnsi" w:hAnsiTheme="majorHAnsi" w:cstheme="majorHAnsi"/>
        </w:rPr>
        <w:t>.</w:t>
      </w:r>
    </w:p>
    <w:p w14:paraId="3BC64A99" w14:textId="6F9A673B" w:rsidR="0025431D" w:rsidRPr="00186202" w:rsidRDefault="0025431D" w:rsidP="0025431D">
      <w:pPr>
        <w:spacing w:after="120"/>
        <w:rPr>
          <w:rFonts w:asciiTheme="majorHAnsi" w:hAnsiTheme="majorHAnsi" w:cstheme="majorHAnsi"/>
          <w:lang w:val="lv-LV"/>
        </w:rPr>
      </w:pPr>
      <w:r w:rsidRPr="00186202">
        <w:rPr>
          <w:rFonts w:asciiTheme="majorHAnsi" w:hAnsiTheme="majorHAnsi" w:cstheme="majorHAnsi"/>
        </w:rPr>
        <w:t>Vastuvõtmine ja hüvitamine on kaks omavahel seotud protsessi. Aktsepteerimine võimaldab inimesel olla enda vastu aus, olla teadlik oma piirangutest ilma süütunnet tundmata. Kompensatsioon pakub tööriistu nende piirangute haldamiseks ilma tõhusust ohverdamata. Selle tulemusena moodustub terviklik isiksus – inimene, kes ei püüa olla kõik korraga, vaid loob teadlikult keskkonna, kus tema tugevused saavad täiel rinnal toimida ning nõrku kohti toetab nutikas disain.</w:t>
      </w:r>
    </w:p>
    <w:p w14:paraId="0387A479" w14:textId="77777777" w:rsidR="0097417D" w:rsidRDefault="0097417D">
      <w:pPr>
        <w:pStyle w:val="Heading2"/>
        <w:rPr>
          <w:rFonts w:cstheme="majorHAnsi"/>
          <w:lang w:val="lv-LV"/>
        </w:rPr>
      </w:pPr>
    </w:p>
    <w:p w14:paraId="0AAF3525" w14:textId="33E2168B" w:rsidR="000B164E" w:rsidRPr="00186202" w:rsidRDefault="006F415B">
      <w:pPr>
        <w:pStyle w:val="Heading2"/>
        <w:rPr>
          <w:rFonts w:cstheme="majorHAnsi"/>
          <w:lang w:val="lv-LV"/>
        </w:rPr>
      </w:pPr>
      <w:bookmarkStart w:id="51" w:name="_Toc212157810"/>
      <w:r w:rsidRPr="00186202">
        <w:rPr>
          <w:rFonts w:cstheme="majorHAnsi"/>
        </w:rPr>
        <w:t>Praktiliste harjutuste protsess</w:t>
      </w:r>
      <w:bookmarkEnd w:id="51"/>
    </w:p>
    <w:p w14:paraId="7E968F93" w14:textId="77777777" w:rsidR="000B164E" w:rsidRPr="00186202" w:rsidRDefault="006F415B" w:rsidP="005E3DD4">
      <w:pPr>
        <w:pStyle w:val="ListNumber"/>
        <w:numPr>
          <w:ilvl w:val="0"/>
          <w:numId w:val="19"/>
        </w:numPr>
        <w:spacing w:after="0"/>
        <w:rPr>
          <w:rFonts w:asciiTheme="majorHAnsi" w:hAnsiTheme="majorHAnsi" w:cstheme="majorHAnsi"/>
          <w:lang w:val="lv-LV"/>
        </w:rPr>
      </w:pPr>
      <w:r w:rsidRPr="00186202">
        <w:rPr>
          <w:rFonts w:asciiTheme="majorHAnsi" w:hAnsiTheme="majorHAnsi" w:cstheme="majorHAnsi"/>
        </w:rPr>
        <w:t xml:space="preserve">Case Clinic (25'): </w:t>
      </w:r>
      <w:proofErr w:type="spellStart"/>
      <w:r w:rsidRPr="00186202">
        <w:rPr>
          <w:rFonts w:asciiTheme="majorHAnsi" w:hAnsiTheme="majorHAnsi" w:cstheme="majorHAnsi"/>
        </w:rPr>
        <w:t>tõeline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limiitide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juhtum</w:t>
      </w:r>
      <w:proofErr w:type="spellEnd"/>
      <w:r w:rsidRPr="00186202">
        <w:rPr>
          <w:rFonts w:asciiTheme="majorHAnsi" w:hAnsiTheme="majorHAnsi" w:cstheme="majorHAnsi"/>
        </w:rPr>
        <w:t xml:space="preserve"> – vali </w:t>
      </w:r>
      <w:proofErr w:type="spellStart"/>
      <w:r w:rsidRPr="00186202">
        <w:rPr>
          <w:rFonts w:asciiTheme="majorHAnsi" w:hAnsiTheme="majorHAnsi" w:cstheme="majorHAnsi"/>
        </w:rPr>
        <w:t>kompensatsiooni</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disain</w:t>
      </w:r>
      <w:proofErr w:type="spellEnd"/>
      <w:r w:rsidRPr="00186202">
        <w:rPr>
          <w:rFonts w:asciiTheme="majorHAnsi" w:hAnsiTheme="majorHAnsi" w:cstheme="majorHAnsi"/>
        </w:rPr>
        <w:t>.</w:t>
      </w:r>
    </w:p>
    <w:p w14:paraId="710EF103" w14:textId="77777777" w:rsidR="000B164E" w:rsidRPr="00186202" w:rsidRDefault="006F415B">
      <w:pPr>
        <w:pStyle w:val="ListNumber"/>
        <w:spacing w:after="0"/>
        <w:rPr>
          <w:rFonts w:asciiTheme="majorHAnsi" w:hAnsiTheme="majorHAnsi" w:cstheme="majorHAnsi"/>
          <w:lang w:val="lv-LV"/>
        </w:rPr>
      </w:pPr>
      <w:r w:rsidRPr="00186202">
        <w:rPr>
          <w:rFonts w:asciiTheme="majorHAnsi" w:hAnsiTheme="majorHAnsi" w:cstheme="majorHAnsi"/>
        </w:rPr>
        <w:t>Protokolli kirjutamine (15'): "</w:t>
      </w:r>
      <w:proofErr w:type="spellStart"/>
      <w:r w:rsidRPr="00186202">
        <w:rPr>
          <w:rFonts w:asciiTheme="majorHAnsi" w:hAnsiTheme="majorHAnsi" w:cstheme="majorHAnsi"/>
        </w:rPr>
        <w:t>kui</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X→siis</w:t>
      </w:r>
      <w:proofErr w:type="spellEnd"/>
      <w:r w:rsidRPr="00186202">
        <w:rPr>
          <w:rFonts w:asciiTheme="majorHAnsi" w:hAnsiTheme="majorHAnsi" w:cstheme="majorHAnsi"/>
        </w:rPr>
        <w:t xml:space="preserve"> Y" </w:t>
      </w:r>
      <w:proofErr w:type="spellStart"/>
      <w:r w:rsidRPr="00186202">
        <w:rPr>
          <w:rFonts w:asciiTheme="majorHAnsi" w:hAnsiTheme="majorHAnsi" w:cstheme="majorHAnsi"/>
        </w:rPr>
        <w:t>valitseb</w:t>
      </w:r>
      <w:proofErr w:type="spellEnd"/>
      <w:r w:rsidRPr="00186202">
        <w:rPr>
          <w:rFonts w:asciiTheme="majorHAnsi" w:hAnsiTheme="majorHAnsi" w:cstheme="majorHAnsi"/>
        </w:rPr>
        <w:t>.</w:t>
      </w:r>
    </w:p>
    <w:p w14:paraId="6540EE9B" w14:textId="77777777" w:rsidR="000B164E" w:rsidRPr="00186202" w:rsidRDefault="006F415B">
      <w:pPr>
        <w:pStyle w:val="ListNumber"/>
        <w:spacing w:after="0"/>
        <w:rPr>
          <w:rFonts w:asciiTheme="majorHAnsi" w:hAnsiTheme="majorHAnsi" w:cstheme="majorHAnsi"/>
          <w:lang w:val="lv-LV"/>
        </w:rPr>
      </w:pPr>
      <w:r w:rsidRPr="00186202">
        <w:rPr>
          <w:rFonts w:asciiTheme="majorHAnsi" w:hAnsiTheme="majorHAnsi" w:cstheme="majorHAnsi"/>
        </w:rPr>
        <w:t xml:space="preserve">Võrgustike loomine (10'): kes on </w:t>
      </w:r>
      <w:proofErr w:type="spellStart"/>
      <w:r w:rsidRPr="00186202">
        <w:rPr>
          <w:rFonts w:asciiTheme="majorHAnsi" w:hAnsiTheme="majorHAnsi" w:cstheme="majorHAnsi"/>
        </w:rPr>
        <w:t>minu</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vastusegment</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meeskonnas</w:t>
      </w:r>
      <w:proofErr w:type="spellEnd"/>
      <w:r w:rsidRPr="00186202">
        <w:rPr>
          <w:rFonts w:asciiTheme="majorHAnsi" w:hAnsiTheme="majorHAnsi" w:cstheme="majorHAnsi"/>
        </w:rPr>
        <w:t>?</w:t>
      </w:r>
    </w:p>
    <w:p w14:paraId="070EAD84" w14:textId="77777777" w:rsidR="000B164E" w:rsidRPr="00186202" w:rsidRDefault="006F415B">
      <w:pPr>
        <w:pStyle w:val="Heading2"/>
        <w:rPr>
          <w:rFonts w:cstheme="majorHAnsi"/>
          <w:lang w:val="lv-LV"/>
        </w:rPr>
      </w:pPr>
      <w:bookmarkStart w:id="52" w:name="_Toc212157811"/>
      <w:r w:rsidRPr="00186202">
        <w:rPr>
          <w:rFonts w:cstheme="majorHAnsi"/>
        </w:rPr>
        <w:t>Mõtiskluse küsimused</w:t>
      </w:r>
      <w:bookmarkEnd w:id="52"/>
    </w:p>
    <w:p w14:paraId="5923686F"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Kuidas ma märkan, et hüvitis tuleb aktiveerida?</w:t>
      </w:r>
    </w:p>
    <w:p w14:paraId="3E6A4F1A"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Millise rolli kandmise saan lõpetada, et mitte endast loobuda?</w:t>
      </w:r>
    </w:p>
    <w:p w14:paraId="0F697E0D" w14:textId="77777777" w:rsidR="000B164E" w:rsidRPr="00186202" w:rsidRDefault="006F415B">
      <w:pPr>
        <w:pStyle w:val="Heading2"/>
        <w:rPr>
          <w:rFonts w:cstheme="majorHAnsi"/>
          <w:lang w:val="lv-LV"/>
        </w:rPr>
      </w:pPr>
      <w:bookmarkStart w:id="53" w:name="_Toc212157812"/>
      <w:r w:rsidRPr="00186202">
        <w:rPr>
          <w:rFonts w:cstheme="majorHAnsi"/>
        </w:rPr>
        <w:lastRenderedPageBreak/>
        <w:t>Rakendamine praktikas</w:t>
      </w:r>
      <w:bookmarkEnd w:id="53"/>
    </w:p>
    <w:p w14:paraId="5D1577E3"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Rakendab protokolli 2-nädalase pilootprojektina.</w:t>
      </w:r>
    </w:p>
    <w:p w14:paraId="1BA51E07"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 xml:space="preserve">Jagage meeskonna viki </w:t>
      </w:r>
      <w:proofErr w:type="spellStart"/>
      <w:r w:rsidRPr="00186202">
        <w:rPr>
          <w:rFonts w:asciiTheme="majorHAnsi" w:hAnsiTheme="majorHAnsi" w:cstheme="majorHAnsi"/>
        </w:rPr>
        <w:t>lehte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kuidas</w:t>
      </w:r>
      <w:proofErr w:type="spellEnd"/>
      <w:r w:rsidRPr="00186202">
        <w:rPr>
          <w:rFonts w:asciiTheme="majorHAnsi" w:hAnsiTheme="majorHAnsi" w:cstheme="majorHAnsi"/>
        </w:rPr>
        <w:t xml:space="preserve"> mind </w:t>
      </w:r>
      <w:proofErr w:type="spellStart"/>
      <w:r w:rsidRPr="00186202">
        <w:rPr>
          <w:rFonts w:asciiTheme="majorHAnsi" w:hAnsiTheme="majorHAnsi" w:cstheme="majorHAnsi"/>
        </w:rPr>
        <w:t>aidata</w:t>
      </w:r>
      <w:proofErr w:type="spellEnd"/>
      <w:r w:rsidRPr="00186202">
        <w:rPr>
          <w:rFonts w:asciiTheme="majorHAnsi" w:hAnsiTheme="majorHAnsi" w:cstheme="majorHAnsi"/>
        </w:rPr>
        <w:t>".</w:t>
      </w:r>
    </w:p>
    <w:p w14:paraId="287DAEDD" w14:textId="77777777" w:rsidR="000B164E" w:rsidRPr="00186202" w:rsidRDefault="006F415B">
      <w:pPr>
        <w:pStyle w:val="Heading2"/>
        <w:rPr>
          <w:rFonts w:cstheme="majorHAnsi"/>
          <w:lang w:val="lv-LV"/>
        </w:rPr>
      </w:pPr>
      <w:bookmarkStart w:id="54" w:name="_Toc212157813"/>
      <w:r w:rsidRPr="00186202">
        <w:rPr>
          <w:rFonts w:cstheme="majorHAnsi"/>
        </w:rPr>
        <w:t>Mooduli kokkuvõte</w:t>
      </w:r>
      <w:bookmarkEnd w:id="54"/>
    </w:p>
    <w:p w14:paraId="78AA103A"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Igas rühmas lühike demonstratsioon: kuidas protokoll praktikas välja näeb.</w:t>
      </w:r>
    </w:p>
    <w:p w14:paraId="2F3D66E6" w14:textId="77777777" w:rsidR="000B164E" w:rsidRPr="00186202" w:rsidRDefault="006F415B">
      <w:pPr>
        <w:pStyle w:val="Heading2"/>
        <w:rPr>
          <w:rFonts w:cstheme="majorHAnsi"/>
          <w:lang w:val="lv-LV"/>
        </w:rPr>
      </w:pPr>
      <w:bookmarkStart w:id="55" w:name="_Toc212157814"/>
      <w:r w:rsidRPr="00186202">
        <w:rPr>
          <w:rFonts w:cstheme="majorHAnsi"/>
        </w:rPr>
        <w:t>Materjalid ja ajakava</w:t>
      </w:r>
      <w:bookmarkEnd w:id="55"/>
    </w:p>
    <w:p w14:paraId="61A159B3"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protokolli vormid; rollikaardid; tähtaegade ajakava.</w:t>
      </w:r>
    </w:p>
    <w:p w14:paraId="05FB0132" w14:textId="77777777" w:rsidR="000B164E" w:rsidRPr="00186202" w:rsidRDefault="006F415B" w:rsidP="005E3DD4">
      <w:pPr>
        <w:pStyle w:val="ListNumber"/>
        <w:numPr>
          <w:ilvl w:val="0"/>
          <w:numId w:val="18"/>
        </w:numPr>
        <w:spacing w:after="0"/>
        <w:rPr>
          <w:rFonts w:asciiTheme="majorHAnsi" w:hAnsiTheme="majorHAnsi" w:cstheme="majorHAnsi"/>
          <w:lang w:val="lv-LV"/>
        </w:rPr>
      </w:pPr>
      <w:proofErr w:type="spellStart"/>
      <w:r w:rsidRPr="00186202">
        <w:rPr>
          <w:rFonts w:asciiTheme="majorHAnsi" w:hAnsiTheme="majorHAnsi" w:cstheme="majorHAnsi"/>
        </w:rPr>
        <w:t>Korpus</w:t>
      </w:r>
      <w:proofErr w:type="spellEnd"/>
      <w:r w:rsidRPr="00186202">
        <w:rPr>
          <w:rFonts w:asciiTheme="majorHAnsi" w:hAnsiTheme="majorHAnsi" w:cstheme="majorHAnsi"/>
        </w:rPr>
        <w:t xml:space="preserve"> – 25'</w:t>
      </w:r>
    </w:p>
    <w:p w14:paraId="0969947D" w14:textId="77777777" w:rsidR="000B164E" w:rsidRPr="00186202" w:rsidRDefault="006F415B">
      <w:pPr>
        <w:pStyle w:val="ListNumber"/>
        <w:spacing w:after="0"/>
        <w:rPr>
          <w:rFonts w:asciiTheme="majorHAnsi" w:hAnsiTheme="majorHAnsi" w:cstheme="majorHAnsi"/>
          <w:lang w:val="lv-LV"/>
        </w:rPr>
      </w:pPr>
      <w:r w:rsidRPr="00186202">
        <w:rPr>
          <w:rFonts w:asciiTheme="majorHAnsi" w:hAnsiTheme="majorHAnsi" w:cstheme="majorHAnsi"/>
        </w:rPr>
        <w:t>Minutid – 15'</w:t>
      </w:r>
    </w:p>
    <w:p w14:paraId="3272312A" w14:textId="77777777" w:rsidR="000B164E" w:rsidRPr="00186202" w:rsidRDefault="006F415B">
      <w:pPr>
        <w:pStyle w:val="ListNumber"/>
        <w:spacing w:after="0"/>
        <w:rPr>
          <w:rFonts w:asciiTheme="majorHAnsi" w:hAnsiTheme="majorHAnsi" w:cstheme="majorHAnsi"/>
          <w:lang w:val="lv-LV"/>
        </w:rPr>
      </w:pPr>
      <w:r w:rsidRPr="00186202">
        <w:rPr>
          <w:rFonts w:asciiTheme="majorHAnsi" w:hAnsiTheme="majorHAnsi" w:cstheme="majorHAnsi"/>
        </w:rPr>
        <w:t>Võrk – 10'</w:t>
      </w:r>
    </w:p>
    <w:p w14:paraId="61D4E31C" w14:textId="77777777" w:rsidR="000B164E" w:rsidRPr="00186202" w:rsidRDefault="006F415B">
      <w:pPr>
        <w:pStyle w:val="ListNumber"/>
        <w:spacing w:after="0"/>
        <w:rPr>
          <w:rFonts w:asciiTheme="majorHAnsi" w:hAnsiTheme="majorHAnsi" w:cstheme="majorHAnsi"/>
          <w:lang w:val="lv-LV"/>
        </w:rPr>
      </w:pPr>
      <w:r w:rsidRPr="00186202">
        <w:rPr>
          <w:rFonts w:asciiTheme="majorHAnsi" w:hAnsiTheme="majorHAnsi" w:cstheme="majorHAnsi"/>
        </w:rPr>
        <w:t>Järeldus – 5'</w:t>
      </w:r>
    </w:p>
    <w:p w14:paraId="3F19949F" w14:textId="77777777" w:rsidR="000B164E" w:rsidRPr="00186202" w:rsidRDefault="006F415B">
      <w:pPr>
        <w:rPr>
          <w:rFonts w:asciiTheme="majorHAnsi" w:hAnsiTheme="majorHAnsi" w:cstheme="majorHAnsi"/>
          <w:lang w:val="lv-LV"/>
        </w:rPr>
      </w:pPr>
      <w:r w:rsidRPr="00186202">
        <w:rPr>
          <w:rFonts w:asciiTheme="majorHAnsi" w:hAnsiTheme="majorHAnsi" w:cstheme="majorHAnsi"/>
        </w:rPr>
        <w:br w:type="page"/>
      </w:r>
    </w:p>
    <w:p w14:paraId="53675D5F" w14:textId="77777777" w:rsidR="000B164E" w:rsidRPr="00186202" w:rsidRDefault="006F415B">
      <w:pPr>
        <w:pStyle w:val="Heading1"/>
        <w:rPr>
          <w:rFonts w:cstheme="majorHAnsi"/>
          <w:lang w:val="lv-LV"/>
        </w:rPr>
      </w:pPr>
      <w:bookmarkStart w:id="56" w:name="_Toc212157815"/>
      <w:r w:rsidRPr="00186202">
        <w:rPr>
          <w:rFonts w:cstheme="majorHAnsi"/>
        </w:rPr>
        <w:lastRenderedPageBreak/>
        <w:t>Moodul 7: Kasutage oma isiksuse potentsiaali</w:t>
      </w:r>
      <w:bookmarkEnd w:id="56"/>
    </w:p>
    <w:p w14:paraId="3F75D589" w14:textId="77777777" w:rsidR="000B164E" w:rsidRPr="00186202" w:rsidRDefault="006F415B">
      <w:pPr>
        <w:pStyle w:val="Heading2"/>
        <w:rPr>
          <w:rFonts w:cstheme="majorHAnsi"/>
          <w:lang w:val="lv-LV"/>
        </w:rPr>
      </w:pPr>
      <w:bookmarkStart w:id="57" w:name="_Toc212157816"/>
      <w:r w:rsidRPr="00186202">
        <w:rPr>
          <w:rFonts w:cstheme="majorHAnsi"/>
        </w:rPr>
        <w:t>Mooduli eesmärk</w:t>
      </w:r>
      <w:bookmarkEnd w:id="57"/>
    </w:p>
    <w:p w14:paraId="5A3A0E3E" w14:textId="77777777" w:rsidR="002E5B5E" w:rsidRPr="002E5B5E" w:rsidRDefault="002E5B5E" w:rsidP="006D7325">
      <w:pPr>
        <w:rPr>
          <w:lang w:val="lv-LV"/>
        </w:rPr>
      </w:pPr>
      <w:r w:rsidRPr="002E5B5E">
        <w:t xml:space="preserve">See moodul kutsub osalejat teadlikult liikuma võrdlemiselt ja jäljendamiselt tähendusrikka soorituse poole, mis põhineb tema isiksuse biostruktuuril. Tänapäeva töökeskkonnas eeldatakse sageli, et inimene on universaalselt kohanemisvõimeline, võimeline tegutsema igas rollis ja olukorras. Kuid see lähenemine ignoreerib sageli tõsiasja, et igal inimesel on ainulaadne isiksusemudel, mis määrab mitte ainult tema tugevad küljed, vaid ka selle, kus ta kõige tõhusamalt tegutseb. Moodul pakub võimalust tuvastada see muster, tuvastada energiakao allikad ja luua keskkond, kus isiksuse potentsiaali </w:t>
      </w:r>
      <w:proofErr w:type="spellStart"/>
      <w:r w:rsidRPr="002E5B5E">
        <w:t>saab</w:t>
      </w:r>
      <w:proofErr w:type="spellEnd"/>
      <w:r w:rsidRPr="002E5B5E">
        <w:t xml:space="preserve"> </w:t>
      </w:r>
      <w:proofErr w:type="spellStart"/>
      <w:r w:rsidRPr="002E5B5E">
        <w:t>täielikult</w:t>
      </w:r>
      <w:proofErr w:type="spellEnd"/>
      <w:r w:rsidRPr="002E5B5E">
        <w:t xml:space="preserve"> </w:t>
      </w:r>
      <w:proofErr w:type="spellStart"/>
      <w:r w:rsidRPr="002E5B5E">
        <w:t>ära</w:t>
      </w:r>
      <w:proofErr w:type="spellEnd"/>
      <w:r w:rsidRPr="002E5B5E">
        <w:t xml:space="preserve"> </w:t>
      </w:r>
      <w:proofErr w:type="spellStart"/>
      <w:r w:rsidRPr="002E5B5E">
        <w:t>kasutada</w:t>
      </w:r>
      <w:proofErr w:type="spellEnd"/>
      <w:r w:rsidRPr="002E5B5E">
        <w:t>.</w:t>
      </w:r>
    </w:p>
    <w:p w14:paraId="004134D2" w14:textId="77777777" w:rsidR="002E5B5E" w:rsidRPr="002E5B5E" w:rsidRDefault="002E5B5E" w:rsidP="006D7325">
      <w:pPr>
        <w:rPr>
          <w:lang w:val="lv-LV"/>
        </w:rPr>
      </w:pPr>
      <w:r w:rsidRPr="002E5B5E">
        <w:t xml:space="preserve">Strukturogrammi® biostruktuuri lähenemine annab sellele arusaamisele selge aluse. Igal inimesel on teatud proportsioon kolme ajusüsteemi vahel – tegevus (punane), suhe (roheline) ja analüütiline (sinine). See proportsioon on täiskasvanueas stabiilne ja määrab, kuidas inimene teavet tajub, otsuseid teeb ja stressile reageerib. Kui rollid ja ülesanded sellele struktuurile ei vasta, tekivad pinged, motivatsiooni kaotus ja energia leke. Seetõttu on oluline mitte ainult arendada pädevusi, vaid ka viia </w:t>
      </w:r>
      <w:proofErr w:type="spellStart"/>
      <w:r w:rsidRPr="002E5B5E">
        <w:t>ametialased</w:t>
      </w:r>
      <w:proofErr w:type="spellEnd"/>
      <w:r w:rsidRPr="002E5B5E">
        <w:t xml:space="preserve"> </w:t>
      </w:r>
      <w:proofErr w:type="spellStart"/>
      <w:r w:rsidRPr="002E5B5E">
        <w:t>rollid</w:t>
      </w:r>
      <w:proofErr w:type="spellEnd"/>
      <w:r w:rsidRPr="002E5B5E">
        <w:t xml:space="preserve"> </w:t>
      </w:r>
      <w:proofErr w:type="spellStart"/>
      <w:r w:rsidRPr="002E5B5E">
        <w:t>vastavusse</w:t>
      </w:r>
      <w:proofErr w:type="spellEnd"/>
      <w:r w:rsidRPr="002E5B5E">
        <w:t xml:space="preserve"> </w:t>
      </w:r>
      <w:proofErr w:type="spellStart"/>
      <w:r w:rsidRPr="002E5B5E">
        <w:t>isiksusemudeliga</w:t>
      </w:r>
      <w:proofErr w:type="spellEnd"/>
      <w:r w:rsidRPr="002E5B5E">
        <w:t>.</w:t>
      </w:r>
    </w:p>
    <w:p w14:paraId="60941D07" w14:textId="77777777" w:rsidR="002E5B5E" w:rsidRPr="002E5B5E" w:rsidRDefault="002E5B5E" w:rsidP="006D7325">
      <w:pPr>
        <w:rPr>
          <w:lang w:val="lv-LV"/>
        </w:rPr>
      </w:pPr>
      <w:r w:rsidRPr="002E5B5E">
        <w:t>Moodul aitab osalejal tuvastada oma "energiavargaid" – ülesandeid, olukordi või käitumismustreid, mis tarbivad ressursse ilma lisandväärtuseta. Selles analüüsitakse, kuidas neid tegureid saab kohandada, näiteks rollide kohandamise, ülesannete ümberkorraldamise või keskkonnakujunduse kaudu. Paralleelselt määratletakse rollid ja ülesanded, mis vastavad osaleja tugevustele – kus ta tunneb end loomulikult motiveerituna, loovana ja produktiivsena. See analüüs aitab kujundada selgemat erialast identiteeti ja suunata arengut valdkondadesse, kus on kõige suurem potentsiaal.</w:t>
      </w:r>
    </w:p>
    <w:p w14:paraId="2D2A6CFD" w14:textId="77777777" w:rsidR="002E5B5E" w:rsidRPr="002E5B5E" w:rsidRDefault="002E5B5E" w:rsidP="006D7325">
      <w:pPr>
        <w:rPr>
          <w:lang w:val="lv-LV"/>
        </w:rPr>
      </w:pPr>
      <w:r w:rsidRPr="002E5B5E">
        <w:t>Oluline aspekt on keskkonnaga kohanemine – mitte enese ümberkujundamine, vaid isiksuse ressursse aktiveerivate tingimuste loomine. See hõlmab päästikke, töörütme, piire ja koostööstruktuure, mis aitavad inimesel optimaalses režiimis toimida. Moodul soodustab mõtlemist tähendusrikkale sooritusele – mitte ainult tulemuste saavutamisele, vaid ka sellele, kuidas neid tulemusi saavutatakse, kui jätkusuutlik ja isikliku identiteediga kooskõlas.</w:t>
      </w:r>
    </w:p>
    <w:p w14:paraId="5CE1B192" w14:textId="77777777" w:rsidR="002E5B5E" w:rsidRDefault="002E5B5E" w:rsidP="006D7325">
      <w:pPr>
        <w:rPr>
          <w:b/>
          <w:bCs/>
          <w:lang w:val="lv-LV"/>
        </w:rPr>
      </w:pPr>
      <w:r w:rsidRPr="002E5B5E">
        <w:t>Selline lähenemine aitab osalejal mitte ainult parandada efektiivsust, vaid ka arendada professionaalset küpsust, mille puhul sooritus ei põhine väliste ootustega kohanemisel, vaid tema isiksuse potentsiaali teadlikul kasutamisel.</w:t>
      </w:r>
    </w:p>
    <w:p w14:paraId="27642CDD" w14:textId="7AEC78C2" w:rsidR="000B164E" w:rsidRPr="00186202" w:rsidRDefault="006F415B" w:rsidP="002E5B5E">
      <w:pPr>
        <w:pStyle w:val="Heading2"/>
        <w:rPr>
          <w:rFonts w:cstheme="majorHAnsi"/>
          <w:lang w:val="lv-LV"/>
        </w:rPr>
      </w:pPr>
      <w:bookmarkStart w:id="58" w:name="_Toc212157817"/>
      <w:r w:rsidRPr="00186202">
        <w:rPr>
          <w:rFonts w:cstheme="majorHAnsi"/>
        </w:rPr>
        <w:t>Õpiväljundid</w:t>
      </w:r>
      <w:bookmarkEnd w:id="58"/>
    </w:p>
    <w:p w14:paraId="4919DDCC"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Kaardistatud nimekiri energialeketest ja kohandustest.</w:t>
      </w:r>
    </w:p>
    <w:p w14:paraId="005EA7D7"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Määratletud "rollid/ülesanded → minu tugevused" vasteid.</w:t>
      </w:r>
    </w:p>
    <w:p w14:paraId="4A599695"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Välja töötatud keskkonnadisain (käivitajad, rütmid, piirid).</w:t>
      </w:r>
    </w:p>
    <w:p w14:paraId="22165EE8" w14:textId="77777777" w:rsidR="002E5B5E" w:rsidRDefault="002E5B5E">
      <w:pPr>
        <w:pStyle w:val="Heading2"/>
        <w:rPr>
          <w:rFonts w:cstheme="majorHAnsi"/>
          <w:lang w:val="lv-LV"/>
        </w:rPr>
      </w:pPr>
    </w:p>
    <w:p w14:paraId="69F2A3CD" w14:textId="670ABD8B" w:rsidR="000B164E" w:rsidRPr="00186202" w:rsidRDefault="006F415B">
      <w:pPr>
        <w:pStyle w:val="Heading2"/>
        <w:rPr>
          <w:rFonts w:cstheme="majorHAnsi"/>
          <w:lang w:val="lv-LV"/>
        </w:rPr>
      </w:pPr>
      <w:bookmarkStart w:id="59" w:name="_Toc212157818"/>
      <w:r w:rsidRPr="00186202">
        <w:rPr>
          <w:rFonts w:cstheme="majorHAnsi"/>
        </w:rPr>
        <w:t>Teoreetiline põhjendus</w:t>
      </w:r>
      <w:bookmarkEnd w:id="59"/>
    </w:p>
    <w:p w14:paraId="1C82D740" w14:textId="77777777" w:rsidR="000B164E" w:rsidRPr="00186202" w:rsidRDefault="006F415B" w:rsidP="0025431D">
      <w:pPr>
        <w:pStyle w:val="ListParagraph"/>
        <w:numPr>
          <w:ilvl w:val="0"/>
          <w:numId w:val="36"/>
        </w:numPr>
        <w:spacing w:after="120"/>
        <w:rPr>
          <w:rFonts w:asciiTheme="majorHAnsi" w:hAnsiTheme="majorHAnsi" w:cstheme="majorHAnsi"/>
          <w:lang w:val="lv-LV"/>
        </w:rPr>
      </w:pPr>
      <w:r w:rsidRPr="00186202">
        <w:rPr>
          <w:rFonts w:asciiTheme="majorHAnsi" w:hAnsiTheme="majorHAnsi" w:cstheme="majorHAnsi"/>
        </w:rPr>
        <w:t xml:space="preserve">Rollipinged: kompetentsus vs. tähenduslikkus; piirid </w:t>
      </w:r>
      <w:proofErr w:type="spellStart"/>
      <w:r w:rsidRPr="00186202">
        <w:rPr>
          <w:rFonts w:asciiTheme="majorHAnsi" w:hAnsiTheme="majorHAnsi" w:cstheme="majorHAnsi"/>
        </w:rPr>
        <w:t>kui</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piirid</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mitte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defektid</w:t>
      </w:r>
      <w:proofErr w:type="spellEnd"/>
      <w:r w:rsidRPr="00186202">
        <w:rPr>
          <w:rFonts w:asciiTheme="majorHAnsi" w:hAnsiTheme="majorHAnsi" w:cstheme="majorHAnsi"/>
        </w:rPr>
        <w:t>.</w:t>
      </w:r>
    </w:p>
    <w:p w14:paraId="62887BAE" w14:textId="77777777" w:rsidR="000B164E" w:rsidRPr="00186202" w:rsidRDefault="006F415B" w:rsidP="0025431D">
      <w:pPr>
        <w:pStyle w:val="ListParagraph"/>
        <w:numPr>
          <w:ilvl w:val="0"/>
          <w:numId w:val="36"/>
        </w:numPr>
        <w:spacing w:after="120"/>
        <w:rPr>
          <w:rFonts w:asciiTheme="majorHAnsi" w:hAnsiTheme="majorHAnsi" w:cstheme="majorHAnsi"/>
          <w:lang w:val="lv-LV"/>
        </w:rPr>
      </w:pPr>
      <w:r w:rsidRPr="00186202">
        <w:rPr>
          <w:rFonts w:asciiTheme="majorHAnsi" w:hAnsiTheme="majorHAnsi" w:cstheme="majorHAnsi"/>
        </w:rPr>
        <w:t>Käitumise muutmine: kohandage keskkonda, mitte iseennast.</w:t>
      </w:r>
    </w:p>
    <w:p w14:paraId="35AA0585" w14:textId="77777777" w:rsidR="0025431D" w:rsidRPr="00186202" w:rsidRDefault="0025431D" w:rsidP="0025431D">
      <w:pPr>
        <w:spacing w:after="120"/>
        <w:rPr>
          <w:rFonts w:asciiTheme="majorHAnsi" w:hAnsiTheme="majorHAnsi" w:cstheme="majorHAnsi"/>
          <w:lang w:val="lv-LV"/>
        </w:rPr>
      </w:pPr>
      <w:r w:rsidRPr="00186202">
        <w:rPr>
          <w:rFonts w:asciiTheme="majorHAnsi" w:hAnsiTheme="majorHAnsi" w:cstheme="majorHAnsi"/>
        </w:rPr>
        <w:lastRenderedPageBreak/>
        <w:t xml:space="preserve">Igal inimesel on ainulaadne isiksusepotentsiaal, mis avaldub tema biostruktuurse mudeli kaudu – tegevuse, suhte ja analüütilise süsteemi loomulik proportsioon. See potentsiaal pole mitte ainult anne või võimekus, vaid ka energiaallikas, mis aktiveerub, kui inimene tegutseb vastavalt oma domineerivale segmendile. Selles moodulis kutsutakse osalejat üles tuvastama, millistes rollides ja ülesannetes avalduvad tema tugevused kõige paremini, samuti tuvastama olukordi, kus tekib "energialeke" – hetked, mil ülesanded või keskkond ei </w:t>
      </w:r>
      <w:proofErr w:type="spellStart"/>
      <w:r w:rsidRPr="00186202">
        <w:rPr>
          <w:rFonts w:asciiTheme="majorHAnsi" w:hAnsiTheme="majorHAnsi" w:cstheme="majorHAnsi"/>
        </w:rPr>
        <w:t>vasta</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tema</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loomulikule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stiilile</w:t>
      </w:r>
      <w:proofErr w:type="spellEnd"/>
      <w:r w:rsidRPr="00186202">
        <w:rPr>
          <w:rFonts w:asciiTheme="majorHAnsi" w:hAnsiTheme="majorHAnsi" w:cstheme="majorHAnsi"/>
        </w:rPr>
        <w:t>.</w:t>
      </w:r>
    </w:p>
    <w:p w14:paraId="56A29C27" w14:textId="77777777" w:rsidR="0025431D" w:rsidRPr="00186202" w:rsidRDefault="0025431D" w:rsidP="0025431D">
      <w:pPr>
        <w:spacing w:after="120"/>
        <w:rPr>
          <w:rFonts w:asciiTheme="majorHAnsi" w:hAnsiTheme="majorHAnsi" w:cstheme="majorHAnsi"/>
          <w:lang w:val="lv-LV"/>
        </w:rPr>
      </w:pPr>
      <w:r w:rsidRPr="00186202">
        <w:rPr>
          <w:rFonts w:asciiTheme="majorHAnsi" w:hAnsiTheme="majorHAnsi" w:cstheme="majorHAnsi"/>
        </w:rPr>
        <w:t xml:space="preserve">Teoreetiline põhjendus põhineb rollipinge kontseptsioonil – kompetentsuse ja tähenduslikkuse erinevusel. Inimene võib olla ülesandes pädev, kuid kui see ei vasta tema isiksuse struktuurile, võib see põhjustada väsimust, motivatsiooni kaotust ja pikemas perspektiivis läbipõlemist. Seetõttu on oluline mitte ainult oskuste arendamine, vaid ka keskkonna loomine, mis võimaldab neid oskusi sisukalt kasutada. Selles kontekstis ei tajuta piire puudustena, vaid piiridena, mis aitavad määratleda, kus </w:t>
      </w:r>
      <w:proofErr w:type="spellStart"/>
      <w:r w:rsidRPr="00186202">
        <w:rPr>
          <w:rFonts w:asciiTheme="majorHAnsi" w:hAnsiTheme="majorHAnsi" w:cstheme="majorHAnsi"/>
        </w:rPr>
        <w:t>inimene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kõige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tõhusamalt</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tegutseb</w:t>
      </w:r>
      <w:proofErr w:type="spellEnd"/>
      <w:r w:rsidRPr="00186202">
        <w:rPr>
          <w:rFonts w:asciiTheme="majorHAnsi" w:hAnsiTheme="majorHAnsi" w:cstheme="majorHAnsi"/>
        </w:rPr>
        <w:t>.</w:t>
      </w:r>
    </w:p>
    <w:p w14:paraId="374D6008" w14:textId="77777777" w:rsidR="0025431D" w:rsidRPr="00186202" w:rsidRDefault="0025431D" w:rsidP="0025431D">
      <w:pPr>
        <w:spacing w:after="120"/>
        <w:rPr>
          <w:rFonts w:asciiTheme="majorHAnsi" w:hAnsiTheme="majorHAnsi" w:cstheme="majorHAnsi"/>
          <w:lang w:val="lv-LV"/>
        </w:rPr>
      </w:pPr>
      <w:r w:rsidRPr="00186202">
        <w:rPr>
          <w:rFonts w:asciiTheme="majorHAnsi" w:hAnsiTheme="majorHAnsi" w:cstheme="majorHAnsi"/>
        </w:rPr>
        <w:t>Moodul pakub osalejale võimalust kaardistada oma "energialekete" nimekiri – ülesanded, olukorrad või rollid, milles ta tunneb end kurnatuna või ebaefektiivsena. Järgmisena analüüsime, kuidas neid olukordi saab parandada, näiteks rolli kohandades, ülesandeid ümber korraldades või toetust kaasates. Paralleelselt määratletakse rollid ja ülesanded, mis vastavad osaleja tugevustele – kus ta tunneb end loomulikult motiveerituna, loovana ja produktiivsena. See analüüs aitab kujundada selgemat erialast identiteeti ja suunata arengut valdkondadesse, kus on kõige suurem potentsiaal.</w:t>
      </w:r>
    </w:p>
    <w:p w14:paraId="2E69E0E8" w14:textId="77777777" w:rsidR="0025431D" w:rsidRPr="00186202" w:rsidRDefault="0025431D" w:rsidP="0025431D">
      <w:pPr>
        <w:spacing w:after="120"/>
        <w:rPr>
          <w:rFonts w:asciiTheme="majorHAnsi" w:hAnsiTheme="majorHAnsi" w:cstheme="majorHAnsi"/>
          <w:lang w:val="lv-LV"/>
        </w:rPr>
      </w:pPr>
      <w:r w:rsidRPr="00186202">
        <w:rPr>
          <w:rFonts w:asciiTheme="majorHAnsi" w:hAnsiTheme="majorHAnsi" w:cstheme="majorHAnsi"/>
        </w:rPr>
        <w:t>Oluline aspekt on keskkonna kujundamine – teadliku töö- ja suhtlusstruktuuri kujundamine, mis aktiveerib isiksuse ressursse. See hõlmab käivitajaid (nt visuaalsed või rütmilised signaalid), töörütme (nt ajaplokid, pausid, keskendumisseansid) ja piire (nt ülesannete mahu või suhtluse intensiivsuse piirangud). Käitumise muutmine selles moodulis ei tähenda enese ümberkujundamist, vaid keskkonna kohandamist – tingimuste loomist, milles inimene saab toimida oma optimaalses režiimis.</w:t>
      </w:r>
    </w:p>
    <w:p w14:paraId="5C5B3CEF" w14:textId="2EE6017E" w:rsidR="0025431D" w:rsidRPr="00186202" w:rsidRDefault="0025431D" w:rsidP="0025431D">
      <w:pPr>
        <w:spacing w:after="120"/>
        <w:rPr>
          <w:rFonts w:asciiTheme="majorHAnsi" w:hAnsiTheme="majorHAnsi" w:cstheme="majorHAnsi"/>
          <w:lang w:val="lv-LV"/>
        </w:rPr>
      </w:pPr>
      <w:r w:rsidRPr="00186202">
        <w:rPr>
          <w:rFonts w:asciiTheme="majorHAnsi" w:hAnsiTheme="majorHAnsi" w:cstheme="majorHAnsi"/>
        </w:rPr>
        <w:t>Moodul aitab kaasa osaleja võimele teadlikult kasutada oma isiklikku potentsiaali, selle asemel, et võidelda oma piiridega. See aitab luua professionaalse keskkonna, kus inimene tunneb end mitte ainult pädevana, vaid ka rahulolevana ning kus tema tugevusi kasutatakse strateegiliselt, mitte juhuslikult.</w:t>
      </w:r>
    </w:p>
    <w:p w14:paraId="3D28F34E" w14:textId="77777777" w:rsidR="002E5B5E" w:rsidRDefault="002E5B5E">
      <w:pPr>
        <w:pStyle w:val="Heading2"/>
        <w:rPr>
          <w:rFonts w:cstheme="majorHAnsi"/>
          <w:lang w:val="lv-LV"/>
        </w:rPr>
      </w:pPr>
    </w:p>
    <w:p w14:paraId="28FD9C5A" w14:textId="59661B0F" w:rsidR="000B164E" w:rsidRPr="00186202" w:rsidRDefault="006F415B">
      <w:pPr>
        <w:pStyle w:val="Heading2"/>
        <w:rPr>
          <w:rFonts w:cstheme="majorHAnsi"/>
          <w:lang w:val="lv-LV"/>
        </w:rPr>
      </w:pPr>
      <w:bookmarkStart w:id="60" w:name="_Toc212157819"/>
      <w:r w:rsidRPr="00186202">
        <w:rPr>
          <w:rFonts w:cstheme="majorHAnsi"/>
        </w:rPr>
        <w:t>Praktiliste harjutuste protsess</w:t>
      </w:r>
      <w:bookmarkEnd w:id="60"/>
    </w:p>
    <w:p w14:paraId="2463EFE1" w14:textId="647AFC7D" w:rsidR="000B164E" w:rsidRPr="00186202" w:rsidRDefault="006F415B" w:rsidP="005E3DD4">
      <w:pPr>
        <w:pStyle w:val="ListNumber"/>
        <w:numPr>
          <w:ilvl w:val="0"/>
          <w:numId w:val="17"/>
        </w:numPr>
        <w:spacing w:after="0"/>
        <w:rPr>
          <w:rFonts w:asciiTheme="majorHAnsi" w:hAnsiTheme="majorHAnsi" w:cstheme="majorHAnsi"/>
          <w:lang w:val="lv-LV"/>
        </w:rPr>
      </w:pPr>
      <w:r w:rsidRPr="00186202">
        <w:rPr>
          <w:rFonts w:asciiTheme="majorHAnsi" w:hAnsiTheme="majorHAnsi" w:cstheme="majorHAnsi"/>
        </w:rPr>
        <w:t>Audit (15'): 10 ülesannet – millises segmendis nad "elavad"?</w:t>
      </w:r>
    </w:p>
    <w:p w14:paraId="28F653A5" w14:textId="77777777" w:rsidR="000B164E" w:rsidRPr="00186202" w:rsidRDefault="006F415B">
      <w:pPr>
        <w:pStyle w:val="ListNumber"/>
        <w:spacing w:after="0"/>
        <w:rPr>
          <w:rFonts w:asciiTheme="majorHAnsi" w:hAnsiTheme="majorHAnsi" w:cstheme="majorHAnsi"/>
          <w:lang w:val="lv-LV"/>
        </w:rPr>
      </w:pPr>
      <w:proofErr w:type="spellStart"/>
      <w:r w:rsidRPr="00186202">
        <w:rPr>
          <w:rFonts w:asciiTheme="majorHAnsi" w:hAnsiTheme="majorHAnsi" w:cstheme="majorHAnsi"/>
        </w:rPr>
        <w:t>Ümberkujundamine</w:t>
      </w:r>
      <w:proofErr w:type="spellEnd"/>
      <w:r w:rsidRPr="00186202">
        <w:rPr>
          <w:rFonts w:asciiTheme="majorHAnsi" w:hAnsiTheme="majorHAnsi" w:cstheme="majorHAnsi"/>
        </w:rPr>
        <w:t xml:space="preserve"> (20'): </w:t>
      </w:r>
      <w:proofErr w:type="spellStart"/>
      <w:r w:rsidRPr="00186202">
        <w:rPr>
          <w:rFonts w:asciiTheme="majorHAnsi" w:hAnsiTheme="majorHAnsi" w:cstheme="majorHAnsi"/>
        </w:rPr>
        <w:t>nihutamine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delegeerimine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pakkimine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lühendamine</w:t>
      </w:r>
      <w:proofErr w:type="spellEnd"/>
      <w:r w:rsidRPr="00186202">
        <w:rPr>
          <w:rFonts w:asciiTheme="majorHAnsi" w:hAnsiTheme="majorHAnsi" w:cstheme="majorHAnsi"/>
        </w:rPr>
        <w:t>.</w:t>
      </w:r>
    </w:p>
    <w:p w14:paraId="0CF3B0AB" w14:textId="77777777" w:rsidR="000B164E" w:rsidRPr="00186202" w:rsidRDefault="006F415B">
      <w:pPr>
        <w:pStyle w:val="ListNumber"/>
        <w:spacing w:after="0"/>
        <w:rPr>
          <w:rFonts w:asciiTheme="majorHAnsi" w:hAnsiTheme="majorHAnsi" w:cstheme="majorHAnsi"/>
          <w:lang w:val="lv-LV"/>
        </w:rPr>
      </w:pPr>
      <w:r w:rsidRPr="00186202">
        <w:rPr>
          <w:rFonts w:asciiTheme="majorHAnsi" w:hAnsiTheme="majorHAnsi" w:cstheme="majorHAnsi"/>
        </w:rPr>
        <w:t>Rütmid (10'): iganädalased rituaalid, mis toidavad domineerivat segmenti.</w:t>
      </w:r>
    </w:p>
    <w:p w14:paraId="7BCD4DC9" w14:textId="77777777" w:rsidR="000B164E" w:rsidRPr="00186202" w:rsidRDefault="006F415B">
      <w:pPr>
        <w:pStyle w:val="Heading2"/>
        <w:rPr>
          <w:rFonts w:cstheme="majorHAnsi"/>
          <w:lang w:val="lv-LV"/>
        </w:rPr>
      </w:pPr>
      <w:bookmarkStart w:id="61" w:name="_Toc212157820"/>
      <w:r w:rsidRPr="00186202">
        <w:rPr>
          <w:rFonts w:cstheme="majorHAnsi"/>
        </w:rPr>
        <w:t>Mõtiskluse küsimused</w:t>
      </w:r>
      <w:bookmarkEnd w:id="61"/>
    </w:p>
    <w:p w14:paraId="0E2E04AB"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Millist ülesannet ma teen ainult "sellepärast, et mul on vaja", kuigi see pole minu tugevus?</w:t>
      </w:r>
    </w:p>
    <w:p w14:paraId="1675D649"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Milline keskkonnatakistus blokeerib minu jaoks regulaarselt energiat?</w:t>
      </w:r>
    </w:p>
    <w:p w14:paraId="41AA70E8" w14:textId="77777777" w:rsidR="000B164E" w:rsidRPr="00186202" w:rsidRDefault="006F415B">
      <w:pPr>
        <w:pStyle w:val="Heading2"/>
        <w:rPr>
          <w:rFonts w:cstheme="majorHAnsi"/>
          <w:lang w:val="lv-LV"/>
        </w:rPr>
      </w:pPr>
      <w:bookmarkStart w:id="62" w:name="_Toc212157821"/>
      <w:r w:rsidRPr="00186202">
        <w:rPr>
          <w:rFonts w:cstheme="majorHAnsi"/>
        </w:rPr>
        <w:t>Rakendamine praktikas</w:t>
      </w:r>
      <w:bookmarkEnd w:id="62"/>
    </w:p>
    <w:p w14:paraId="42BA4B93"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Nädala eksperiment: 1 ülesanne, mida "iseseisvalt" uuesti teha.</w:t>
      </w:r>
    </w:p>
    <w:p w14:paraId="7FF21154"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Meeskonna tasandil – rollivahetuse test 2 nädalat.</w:t>
      </w:r>
    </w:p>
    <w:p w14:paraId="048FB5EF" w14:textId="77777777" w:rsidR="000B164E" w:rsidRPr="00186202" w:rsidRDefault="006F415B">
      <w:pPr>
        <w:pStyle w:val="Heading2"/>
        <w:rPr>
          <w:rFonts w:cstheme="majorHAnsi"/>
          <w:lang w:val="lv-LV"/>
        </w:rPr>
      </w:pPr>
      <w:bookmarkStart w:id="63" w:name="_Toc212157822"/>
      <w:r w:rsidRPr="00186202">
        <w:rPr>
          <w:rFonts w:cstheme="majorHAnsi"/>
        </w:rPr>
        <w:lastRenderedPageBreak/>
        <w:t>Mooduli kokkuvõte</w:t>
      </w:r>
      <w:bookmarkEnd w:id="63"/>
    </w:p>
    <w:p w14:paraId="18435364"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Igas inimeses – üks asi, mis visatakse kõrvale; Üks asi, mida tugevdatakse.</w:t>
      </w:r>
    </w:p>
    <w:p w14:paraId="69E2D454" w14:textId="77777777" w:rsidR="000B164E" w:rsidRPr="00186202" w:rsidRDefault="006F415B">
      <w:pPr>
        <w:pStyle w:val="Heading2"/>
        <w:rPr>
          <w:rFonts w:cstheme="majorHAnsi"/>
          <w:lang w:val="lv-LV"/>
        </w:rPr>
      </w:pPr>
      <w:bookmarkStart w:id="64" w:name="_Toc212157823"/>
      <w:r w:rsidRPr="00186202">
        <w:rPr>
          <w:rFonts w:cstheme="majorHAnsi"/>
        </w:rPr>
        <w:t>Materjalid ja ajakava</w:t>
      </w:r>
      <w:bookmarkEnd w:id="64"/>
    </w:p>
    <w:p w14:paraId="3DF892C7"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Auditi lehed; planeerimise tööriist; Muudatuste käsukanal.</w:t>
      </w:r>
    </w:p>
    <w:p w14:paraId="0423A43A" w14:textId="77777777" w:rsidR="000B164E" w:rsidRPr="00186202" w:rsidRDefault="006F415B" w:rsidP="005E3DD4">
      <w:pPr>
        <w:pStyle w:val="ListNumber"/>
        <w:numPr>
          <w:ilvl w:val="0"/>
          <w:numId w:val="16"/>
        </w:numPr>
        <w:spacing w:after="0"/>
        <w:rPr>
          <w:rFonts w:asciiTheme="majorHAnsi" w:hAnsiTheme="majorHAnsi" w:cstheme="majorHAnsi"/>
          <w:lang w:val="lv-LV"/>
        </w:rPr>
      </w:pPr>
      <w:r w:rsidRPr="00186202">
        <w:rPr>
          <w:rFonts w:asciiTheme="majorHAnsi" w:hAnsiTheme="majorHAnsi" w:cstheme="majorHAnsi"/>
        </w:rPr>
        <w:t>Auditid – 15'</w:t>
      </w:r>
    </w:p>
    <w:p w14:paraId="666006EE" w14:textId="77777777" w:rsidR="000B164E" w:rsidRPr="00186202" w:rsidRDefault="006F415B">
      <w:pPr>
        <w:pStyle w:val="ListNumber"/>
        <w:spacing w:after="0"/>
        <w:rPr>
          <w:rFonts w:asciiTheme="majorHAnsi" w:hAnsiTheme="majorHAnsi" w:cstheme="majorHAnsi"/>
          <w:lang w:val="lv-LV"/>
        </w:rPr>
      </w:pPr>
      <w:proofErr w:type="spellStart"/>
      <w:r w:rsidRPr="00186202">
        <w:rPr>
          <w:rFonts w:asciiTheme="majorHAnsi" w:hAnsiTheme="majorHAnsi" w:cstheme="majorHAnsi"/>
        </w:rPr>
        <w:t>Ümberkujundamine</w:t>
      </w:r>
      <w:proofErr w:type="spellEnd"/>
      <w:r w:rsidRPr="00186202">
        <w:rPr>
          <w:rFonts w:asciiTheme="majorHAnsi" w:hAnsiTheme="majorHAnsi" w:cstheme="majorHAnsi"/>
        </w:rPr>
        <w:t xml:space="preserve"> – 20'</w:t>
      </w:r>
    </w:p>
    <w:p w14:paraId="0CF6CBB4" w14:textId="77777777" w:rsidR="000B164E" w:rsidRPr="00186202" w:rsidRDefault="006F415B">
      <w:pPr>
        <w:pStyle w:val="ListNumber"/>
        <w:spacing w:after="0"/>
        <w:rPr>
          <w:rFonts w:asciiTheme="majorHAnsi" w:hAnsiTheme="majorHAnsi" w:cstheme="majorHAnsi"/>
          <w:lang w:val="lv-LV"/>
        </w:rPr>
      </w:pPr>
      <w:r w:rsidRPr="00186202">
        <w:rPr>
          <w:rFonts w:asciiTheme="majorHAnsi" w:hAnsiTheme="majorHAnsi" w:cstheme="majorHAnsi"/>
        </w:rPr>
        <w:t>Rütmid – 10'</w:t>
      </w:r>
    </w:p>
    <w:p w14:paraId="72F179CD" w14:textId="77777777" w:rsidR="000B164E" w:rsidRPr="00186202" w:rsidRDefault="006F415B">
      <w:pPr>
        <w:pStyle w:val="ListNumber"/>
        <w:spacing w:after="0"/>
        <w:rPr>
          <w:rFonts w:asciiTheme="majorHAnsi" w:hAnsiTheme="majorHAnsi" w:cstheme="majorHAnsi"/>
          <w:lang w:val="lv-LV"/>
        </w:rPr>
      </w:pPr>
      <w:r w:rsidRPr="00186202">
        <w:rPr>
          <w:rFonts w:asciiTheme="majorHAnsi" w:hAnsiTheme="majorHAnsi" w:cstheme="majorHAnsi"/>
        </w:rPr>
        <w:t>Järeldus – 5'</w:t>
      </w:r>
    </w:p>
    <w:p w14:paraId="34DA9D44" w14:textId="77777777" w:rsidR="000B164E" w:rsidRPr="00186202" w:rsidRDefault="006F415B">
      <w:pPr>
        <w:rPr>
          <w:rFonts w:asciiTheme="majorHAnsi" w:hAnsiTheme="majorHAnsi" w:cstheme="majorHAnsi"/>
          <w:lang w:val="lv-LV"/>
        </w:rPr>
      </w:pPr>
      <w:r w:rsidRPr="00186202">
        <w:rPr>
          <w:rFonts w:asciiTheme="majorHAnsi" w:hAnsiTheme="majorHAnsi" w:cstheme="majorHAnsi"/>
        </w:rPr>
        <w:br w:type="page"/>
      </w:r>
    </w:p>
    <w:p w14:paraId="41D013D8" w14:textId="77777777" w:rsidR="000B164E" w:rsidRPr="00186202" w:rsidRDefault="006F415B">
      <w:pPr>
        <w:pStyle w:val="Heading1"/>
        <w:rPr>
          <w:rFonts w:cstheme="majorHAnsi"/>
          <w:lang w:val="lv-LV"/>
        </w:rPr>
      </w:pPr>
      <w:bookmarkStart w:id="65" w:name="_Toc212157824"/>
      <w:r w:rsidRPr="00186202">
        <w:rPr>
          <w:rFonts w:cstheme="majorHAnsi"/>
        </w:rPr>
        <w:lastRenderedPageBreak/>
        <w:t>Moodul 8: Isiklik identiteet</w:t>
      </w:r>
      <w:bookmarkEnd w:id="65"/>
    </w:p>
    <w:p w14:paraId="66960CA6" w14:textId="77777777" w:rsidR="000B164E" w:rsidRPr="00186202" w:rsidRDefault="006F415B">
      <w:pPr>
        <w:pStyle w:val="Heading2"/>
        <w:rPr>
          <w:rFonts w:cstheme="majorHAnsi"/>
          <w:lang w:val="lv-LV"/>
        </w:rPr>
      </w:pPr>
      <w:bookmarkStart w:id="66" w:name="_Toc212157825"/>
      <w:r w:rsidRPr="00186202">
        <w:rPr>
          <w:rFonts w:cstheme="majorHAnsi"/>
        </w:rPr>
        <w:t>Mooduli eesmärk</w:t>
      </w:r>
      <w:bookmarkEnd w:id="66"/>
    </w:p>
    <w:p w14:paraId="01B9A1AB" w14:textId="77777777" w:rsidR="002E5B5E" w:rsidRDefault="002E5B5E" w:rsidP="006D7325">
      <w:pPr>
        <w:rPr>
          <w:b/>
          <w:bCs/>
          <w:lang w:val="lv-LV"/>
        </w:rPr>
      </w:pPr>
      <w:r w:rsidRPr="002E5B5E">
        <w:t xml:space="preserve">See moodul kutsub osalejat keskenduma ühele kõige olulisemale, kuid sageli kõige vähem struktureeritud aspektile – oma isikliku identiteedi mõistmisele. Identiteet ei ole lihtsalt see, mida me teeme või kuidas teised meid näevad, vaid sügav, mitmekihiline konstruktsioon, mis kujuneb elu jooksul väärtuste, kogemuste, bioloogilise struktuuri ja sotsiaalsete rollide koostoime kaudu. Koolituse eesmärk on tugevdada seda sisemist tuuma, et see oleks kindel alus professionaalsele jätkusuutlikkusele, rollide </w:t>
      </w:r>
      <w:proofErr w:type="spellStart"/>
      <w:r w:rsidRPr="002E5B5E">
        <w:t>tasakaalule</w:t>
      </w:r>
      <w:proofErr w:type="spellEnd"/>
      <w:r w:rsidRPr="002E5B5E">
        <w:t xml:space="preserve"> ja </w:t>
      </w:r>
      <w:proofErr w:type="spellStart"/>
      <w:r w:rsidRPr="002E5B5E">
        <w:t>sisukale</w:t>
      </w:r>
      <w:proofErr w:type="spellEnd"/>
      <w:r w:rsidRPr="002E5B5E">
        <w:t xml:space="preserve"> </w:t>
      </w:r>
      <w:proofErr w:type="spellStart"/>
      <w:r w:rsidRPr="002E5B5E">
        <w:t>tegutsemisele</w:t>
      </w:r>
      <w:proofErr w:type="spellEnd"/>
      <w:r w:rsidRPr="002E5B5E">
        <w:t>.</w:t>
      </w:r>
    </w:p>
    <w:p w14:paraId="3DE4249E" w14:textId="77777777" w:rsidR="002E5B5E" w:rsidRDefault="002E5B5E" w:rsidP="006D7325">
      <w:pPr>
        <w:rPr>
          <w:lang w:val="lv-LV"/>
        </w:rPr>
      </w:pPr>
    </w:p>
    <w:p w14:paraId="44A41F1C" w14:textId="6F069A8A" w:rsidR="002E5B5E" w:rsidRPr="002E5B5E" w:rsidRDefault="002E5B5E" w:rsidP="006D7325">
      <w:pPr>
        <w:rPr>
          <w:i/>
          <w:iCs/>
          <w:lang w:val="lv-LV"/>
        </w:rPr>
      </w:pPr>
      <w:r w:rsidRPr="002E5B5E">
        <w:rPr>
          <w:i/>
          <w:iCs/>
        </w:rPr>
        <w:t xml:space="preserve">"Kui inimene teab, kes ta on, ei pea ta kohanema sellega, mida teised ootavad – ta kohandab keskkonda vastavalt sellele, </w:t>
      </w:r>
      <w:proofErr w:type="spellStart"/>
      <w:r w:rsidRPr="002E5B5E">
        <w:rPr>
          <w:i/>
          <w:iCs/>
        </w:rPr>
        <w:t>mida</w:t>
      </w:r>
      <w:proofErr w:type="spellEnd"/>
      <w:r w:rsidRPr="002E5B5E">
        <w:rPr>
          <w:i/>
          <w:iCs/>
        </w:rPr>
        <w:t xml:space="preserve"> ta </w:t>
      </w:r>
      <w:proofErr w:type="spellStart"/>
      <w:r w:rsidRPr="002E5B5E">
        <w:rPr>
          <w:i/>
          <w:iCs/>
        </w:rPr>
        <w:t>saab</w:t>
      </w:r>
      <w:proofErr w:type="spellEnd"/>
      <w:r w:rsidRPr="002E5B5E">
        <w:rPr>
          <w:i/>
          <w:iCs/>
        </w:rPr>
        <w:t xml:space="preserve"> </w:t>
      </w:r>
      <w:proofErr w:type="spellStart"/>
      <w:r w:rsidRPr="002E5B5E">
        <w:rPr>
          <w:i/>
          <w:iCs/>
        </w:rPr>
        <w:t>anda</w:t>
      </w:r>
      <w:proofErr w:type="spellEnd"/>
      <w:r w:rsidRPr="002E5B5E">
        <w:rPr>
          <w:i/>
          <w:iCs/>
        </w:rPr>
        <w:t>."</w:t>
      </w:r>
    </w:p>
    <w:p w14:paraId="464A22A2" w14:textId="77777777" w:rsidR="002E5B5E" w:rsidRPr="002E5B5E" w:rsidRDefault="002E5B5E" w:rsidP="006D7325">
      <w:pPr>
        <w:rPr>
          <w:lang w:val="lv-LV"/>
        </w:rPr>
      </w:pPr>
    </w:p>
    <w:p w14:paraId="497BD35F" w14:textId="77777777" w:rsidR="002E5B5E" w:rsidRPr="002E5B5E" w:rsidRDefault="002E5B5E" w:rsidP="006D7325">
      <w:pPr>
        <w:rPr>
          <w:lang w:val="lv-LV"/>
        </w:rPr>
      </w:pPr>
      <w:r w:rsidRPr="002E5B5E">
        <w:t xml:space="preserve">Moodul põhineb arengupsühholoogia vaatenurgal, eelkõige Eriksoni identiteedi kujunemise etappidel, mis rõhutab, et identiteet ei ole fikseeritud seisund, vaid pidev arenguprotsess. Selles kontekstis kasutatakse identiteedi ühe elemendina strukturogrammi® biostruktuuri mudelit – bioloogiliselt määratud alust, mis määrab inimese loomuliku käitumisstiili, motivatsiooni ja reaktsiooni stressile. Biostruktuur ei ole kogu identiteet, vaid selle tuum aitab inimesel mõista, kuidas ta toimib ja miks teatud rollid või ülesanded on tema jaoks </w:t>
      </w:r>
      <w:proofErr w:type="spellStart"/>
      <w:r w:rsidRPr="002E5B5E">
        <w:t>tähendusrikkad</w:t>
      </w:r>
      <w:proofErr w:type="spellEnd"/>
      <w:r w:rsidRPr="002E5B5E">
        <w:t xml:space="preserve"> </w:t>
      </w:r>
      <w:proofErr w:type="spellStart"/>
      <w:r w:rsidRPr="002E5B5E">
        <w:t>või</w:t>
      </w:r>
      <w:proofErr w:type="spellEnd"/>
      <w:r w:rsidRPr="002E5B5E">
        <w:t xml:space="preserve"> </w:t>
      </w:r>
      <w:proofErr w:type="spellStart"/>
      <w:r w:rsidRPr="002E5B5E">
        <w:t>vastupidi</w:t>
      </w:r>
      <w:proofErr w:type="spellEnd"/>
      <w:r w:rsidRPr="002E5B5E">
        <w:t xml:space="preserve"> </w:t>
      </w:r>
      <w:proofErr w:type="spellStart"/>
      <w:r w:rsidRPr="002E5B5E">
        <w:t>kurnavad</w:t>
      </w:r>
      <w:proofErr w:type="spellEnd"/>
      <w:r w:rsidRPr="002E5B5E">
        <w:t>.</w:t>
      </w:r>
    </w:p>
    <w:p w14:paraId="2E68C178" w14:textId="77777777" w:rsidR="002E5B5E" w:rsidRPr="002E5B5E" w:rsidRDefault="002E5B5E" w:rsidP="006D7325">
      <w:pPr>
        <w:rPr>
          <w:lang w:val="lv-LV"/>
        </w:rPr>
      </w:pPr>
      <w:r w:rsidRPr="002E5B5E">
        <w:t>Moodul aitab osalejal tuvastada, kuidas kujuneb tema identiteet, millised väärtused ja motiivid seda kujundavad ning kus tekib pinge sisemise tuuma ja väliste rollide või ootuste vahel. Tänapäeva töökeskkonnas oodatakse sageli paindlikkust, kohanemist ja rollivahetust, kuid kui need nõuded ei vasta inimese identiteedi struktuurile, võivad need põhjustada emotsionaalset ebamugavust, motivatsiooni kaotust ja pikemas perspektiivis tööalast läbipõlemist. Seetõttu on oluline mitte ainult neid lahknevusi tuvastada, vaid ka välja töötada lepitusstrateegiad, mis võimaldavad säilitada autentsust, vastates samal ajal professionaalsetele nõuetele.</w:t>
      </w:r>
    </w:p>
    <w:p w14:paraId="6F0ABA25" w14:textId="77777777" w:rsidR="002E5B5E" w:rsidRDefault="002E5B5E" w:rsidP="006D7325">
      <w:pPr>
        <w:rPr>
          <w:b/>
          <w:bCs/>
          <w:lang w:val="lv-LV"/>
        </w:rPr>
      </w:pPr>
      <w:r w:rsidRPr="002E5B5E">
        <w:t xml:space="preserve">Moodul aitab kaasa osaleja võimele sõnastada oma identiteedi tuum – väärtused, mis teda juhivad, motiivid, mis teda juhivad, ja biostruktuur, mis määrab tema käitumise loogika. Analüüsitakse väliseid ootuste konflikte, määratletakse nende põhjused ja töötatakse välja praktilised sammud nende konfliktide ühitamiseks oma identiteediga. Kokkuvõtteks loob osaleja "identiteedimanifesti" – üheleheküljelise dokumendi, mis toimib professionaalses keskkonnas isikliku kompassina. See aitab mitte ainult säilitada selgust enda suhtes, vaid ka luua usaldusväärset, sisukat ja </w:t>
      </w:r>
      <w:proofErr w:type="spellStart"/>
      <w:r w:rsidRPr="002E5B5E">
        <w:t>jätkusuutlikku</w:t>
      </w:r>
      <w:proofErr w:type="spellEnd"/>
      <w:r w:rsidRPr="002E5B5E">
        <w:t xml:space="preserve"> </w:t>
      </w:r>
      <w:proofErr w:type="spellStart"/>
      <w:r w:rsidRPr="002E5B5E">
        <w:t>koostööd</w:t>
      </w:r>
      <w:proofErr w:type="spellEnd"/>
      <w:r w:rsidRPr="002E5B5E">
        <w:t xml:space="preserve"> </w:t>
      </w:r>
      <w:proofErr w:type="spellStart"/>
      <w:r w:rsidRPr="002E5B5E">
        <w:t>teistega</w:t>
      </w:r>
      <w:proofErr w:type="spellEnd"/>
      <w:r w:rsidRPr="002E5B5E">
        <w:t>.</w:t>
      </w:r>
    </w:p>
    <w:p w14:paraId="5B447620" w14:textId="5A9DB3E2" w:rsidR="000B164E" w:rsidRPr="00186202" w:rsidRDefault="006F415B" w:rsidP="002E5B5E">
      <w:pPr>
        <w:pStyle w:val="Heading2"/>
        <w:rPr>
          <w:rFonts w:cstheme="majorHAnsi"/>
          <w:lang w:val="lv-LV"/>
        </w:rPr>
      </w:pPr>
      <w:bookmarkStart w:id="67" w:name="_Toc212157826"/>
      <w:r w:rsidRPr="00186202">
        <w:rPr>
          <w:rFonts w:cstheme="majorHAnsi"/>
        </w:rPr>
        <w:t>Õpiväljundid</w:t>
      </w:r>
      <w:bookmarkEnd w:id="67"/>
    </w:p>
    <w:p w14:paraId="6C748DA7"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 xml:space="preserve">Selgitatakse identiteedi </w:t>
      </w:r>
      <w:proofErr w:type="spellStart"/>
      <w:r w:rsidRPr="00186202">
        <w:rPr>
          <w:rFonts w:asciiTheme="majorHAnsi" w:hAnsiTheme="majorHAnsi" w:cstheme="majorHAnsi"/>
        </w:rPr>
        <w:t>tuuma</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väärtused</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motiivid</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biostruktuur</w:t>
      </w:r>
      <w:proofErr w:type="spellEnd"/>
      <w:r w:rsidRPr="00186202">
        <w:rPr>
          <w:rFonts w:asciiTheme="majorHAnsi" w:hAnsiTheme="majorHAnsi" w:cstheme="majorHAnsi"/>
        </w:rPr>
        <w:t>).</w:t>
      </w:r>
    </w:p>
    <w:p w14:paraId="4E6B2C50"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Tuvastatud on väliste ootuste ja ühtlustamise sammude konfliktid.</w:t>
      </w:r>
    </w:p>
    <w:p w14:paraId="008FE197"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Töötas välja "identiteedimanifesti" (1 lehekülg).</w:t>
      </w:r>
    </w:p>
    <w:p w14:paraId="2ACE203E" w14:textId="77777777" w:rsidR="000B164E" w:rsidRPr="00186202" w:rsidRDefault="006F415B">
      <w:pPr>
        <w:pStyle w:val="Heading2"/>
        <w:rPr>
          <w:rFonts w:cstheme="majorHAnsi"/>
          <w:lang w:val="lv-LV"/>
        </w:rPr>
      </w:pPr>
      <w:bookmarkStart w:id="68" w:name="_Toc212157827"/>
      <w:r w:rsidRPr="00186202">
        <w:rPr>
          <w:rFonts w:cstheme="majorHAnsi"/>
        </w:rPr>
        <w:t>Teoreetiline põhjendus</w:t>
      </w:r>
      <w:bookmarkEnd w:id="68"/>
    </w:p>
    <w:p w14:paraId="40B7C1D1" w14:textId="77777777" w:rsidR="000B164E" w:rsidRPr="00186202" w:rsidRDefault="006F415B" w:rsidP="0025431D">
      <w:pPr>
        <w:pStyle w:val="ListParagraph"/>
        <w:numPr>
          <w:ilvl w:val="0"/>
          <w:numId w:val="37"/>
        </w:numPr>
        <w:spacing w:after="120"/>
        <w:rPr>
          <w:rFonts w:asciiTheme="majorHAnsi" w:hAnsiTheme="majorHAnsi" w:cstheme="majorHAnsi"/>
          <w:lang w:val="lv-LV"/>
        </w:rPr>
      </w:pPr>
      <w:r w:rsidRPr="00186202">
        <w:rPr>
          <w:rFonts w:asciiTheme="majorHAnsi" w:hAnsiTheme="majorHAnsi" w:cstheme="majorHAnsi"/>
        </w:rPr>
        <w:t xml:space="preserve">Identiteet kui dünaamiline konstruktsioon; Eriksoni </w:t>
      </w:r>
      <w:proofErr w:type="spellStart"/>
      <w:r w:rsidRPr="00186202">
        <w:rPr>
          <w:rFonts w:asciiTheme="majorHAnsi" w:hAnsiTheme="majorHAnsi" w:cstheme="majorHAnsi"/>
        </w:rPr>
        <w:t>etapid</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biostruktuur</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tuuma</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komponendina</w:t>
      </w:r>
      <w:proofErr w:type="spellEnd"/>
      <w:r w:rsidRPr="00186202">
        <w:rPr>
          <w:rFonts w:asciiTheme="majorHAnsi" w:hAnsiTheme="majorHAnsi" w:cstheme="majorHAnsi"/>
        </w:rPr>
        <w:t>.</w:t>
      </w:r>
    </w:p>
    <w:p w14:paraId="6493455B" w14:textId="77777777" w:rsidR="000B164E" w:rsidRPr="00186202" w:rsidRDefault="006F415B" w:rsidP="0025431D">
      <w:pPr>
        <w:pStyle w:val="ListParagraph"/>
        <w:numPr>
          <w:ilvl w:val="0"/>
          <w:numId w:val="37"/>
        </w:numPr>
        <w:spacing w:after="120"/>
        <w:rPr>
          <w:rFonts w:asciiTheme="majorHAnsi" w:hAnsiTheme="majorHAnsi" w:cstheme="majorHAnsi"/>
          <w:lang w:val="lv-LV"/>
        </w:rPr>
      </w:pPr>
      <w:r w:rsidRPr="00186202">
        <w:rPr>
          <w:rFonts w:asciiTheme="majorHAnsi" w:hAnsiTheme="majorHAnsi" w:cstheme="majorHAnsi"/>
        </w:rPr>
        <w:lastRenderedPageBreak/>
        <w:t xml:space="preserve">rolli/ootuste mittevastavuse </w:t>
      </w:r>
      <w:proofErr w:type="spellStart"/>
      <w:r w:rsidRPr="00186202">
        <w:rPr>
          <w:rFonts w:asciiTheme="majorHAnsi" w:hAnsiTheme="majorHAnsi" w:cstheme="majorHAnsi"/>
        </w:rPr>
        <w:t>tagajärjed</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autentsuse</w:t>
      </w:r>
      <w:proofErr w:type="spellEnd"/>
      <w:r w:rsidRPr="00186202">
        <w:rPr>
          <w:rFonts w:asciiTheme="majorHAnsi" w:hAnsiTheme="majorHAnsi" w:cstheme="majorHAnsi"/>
        </w:rPr>
        <w:t xml:space="preserve"> roll </w:t>
      </w:r>
      <w:proofErr w:type="spellStart"/>
      <w:r w:rsidRPr="00186202">
        <w:rPr>
          <w:rFonts w:asciiTheme="majorHAnsi" w:hAnsiTheme="majorHAnsi" w:cstheme="majorHAnsi"/>
        </w:rPr>
        <w:t>tähenduslikkuses</w:t>
      </w:r>
      <w:proofErr w:type="spellEnd"/>
      <w:r w:rsidRPr="00186202">
        <w:rPr>
          <w:rFonts w:asciiTheme="majorHAnsi" w:hAnsiTheme="majorHAnsi" w:cstheme="majorHAnsi"/>
        </w:rPr>
        <w:t>.</w:t>
      </w:r>
    </w:p>
    <w:p w14:paraId="1A7E836E" w14:textId="77777777" w:rsidR="0025431D" w:rsidRPr="00186202" w:rsidRDefault="0025431D" w:rsidP="0025431D">
      <w:pPr>
        <w:spacing w:after="120"/>
        <w:rPr>
          <w:rFonts w:asciiTheme="majorHAnsi" w:hAnsiTheme="majorHAnsi" w:cstheme="majorHAnsi"/>
          <w:lang w:val="lv-LV"/>
        </w:rPr>
      </w:pPr>
      <w:r w:rsidRPr="00186202">
        <w:rPr>
          <w:rFonts w:asciiTheme="majorHAnsi" w:hAnsiTheme="majorHAnsi" w:cstheme="majorHAnsi"/>
        </w:rPr>
        <w:t xml:space="preserve">Inimese identiteet on mitmekihiline ja dünaamiline konstruktsioon, mis kujuneb elu jooksul bioloogiliste, psühholoogiliste ja sotsiaalsete tegurite koostoimel. See ei ole staatiline määratlus, vaid arenguprotsess, mille käigus inimene on teadlik oma väärtustest, motiividest, käitumisstiilidest ja rollidest erinevates kontekstides. Selles moodulis kutsutakse osalejat üles uurima oma identiteedi tuuma, tuvastama välistest ootustest tingitud pingeid ja töötama välja isikliku "identiteedimanifesti" – selge teadlikkuse sellest, kes ta on, mida ta esindab ja kuidas ta </w:t>
      </w:r>
      <w:proofErr w:type="spellStart"/>
      <w:r w:rsidRPr="00186202">
        <w:rPr>
          <w:rFonts w:asciiTheme="majorHAnsi" w:hAnsiTheme="majorHAnsi" w:cstheme="majorHAnsi"/>
        </w:rPr>
        <w:t>soovib</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professionaalses</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keskkonnas</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käituda</w:t>
      </w:r>
      <w:proofErr w:type="spellEnd"/>
      <w:r w:rsidRPr="00186202">
        <w:rPr>
          <w:rFonts w:asciiTheme="majorHAnsi" w:hAnsiTheme="majorHAnsi" w:cstheme="majorHAnsi"/>
        </w:rPr>
        <w:t>.</w:t>
      </w:r>
    </w:p>
    <w:p w14:paraId="0284D49A" w14:textId="77777777" w:rsidR="0025431D" w:rsidRPr="00186202" w:rsidRDefault="0025431D" w:rsidP="0025431D">
      <w:pPr>
        <w:spacing w:after="120"/>
        <w:rPr>
          <w:rFonts w:asciiTheme="majorHAnsi" w:hAnsiTheme="majorHAnsi" w:cstheme="majorHAnsi"/>
          <w:lang w:val="lv-LV"/>
        </w:rPr>
      </w:pPr>
      <w:r w:rsidRPr="00186202">
        <w:rPr>
          <w:rFonts w:asciiTheme="majorHAnsi" w:hAnsiTheme="majorHAnsi" w:cstheme="majorHAnsi"/>
        </w:rPr>
        <w:t xml:space="preserve">Teoreetiline põhjendus põhineb Eriksoni arenguetappide teoorial, kus identiteedi kujunemine on täiskasvanu elus keskne ülesanne. Identiteet ei hõlma mitte ainult seda, mida inimene teeb, vaid ka seda, miks ta seda teeb – motivatsiooni, väärtussüsteemi ja kuuluvustunnet. Selles kontekstis muutub biostruktuur identiteedi tuuma komponendiks, kuna see määrab inimese loomulike reaktsioonide stiili, suhtluse tüübi ja otsustusmehhanismid. Strukturogrammi® lähenemine aitab tuvastada seda bioloogilist alust, mis on stabiilne ja objektiivne ning on </w:t>
      </w:r>
      <w:proofErr w:type="spellStart"/>
      <w:r w:rsidRPr="00186202">
        <w:rPr>
          <w:rFonts w:asciiTheme="majorHAnsi" w:hAnsiTheme="majorHAnsi" w:cstheme="majorHAnsi"/>
        </w:rPr>
        <w:t>teetähis</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identiteedi</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mõistmisel</w:t>
      </w:r>
      <w:proofErr w:type="spellEnd"/>
      <w:r w:rsidRPr="00186202">
        <w:rPr>
          <w:rFonts w:asciiTheme="majorHAnsi" w:hAnsiTheme="majorHAnsi" w:cstheme="majorHAnsi"/>
        </w:rPr>
        <w:t>.</w:t>
      </w:r>
    </w:p>
    <w:p w14:paraId="3CDCCFEB" w14:textId="77777777" w:rsidR="0025431D" w:rsidRPr="00186202" w:rsidRDefault="0025431D" w:rsidP="0025431D">
      <w:pPr>
        <w:spacing w:after="120"/>
        <w:rPr>
          <w:rFonts w:asciiTheme="majorHAnsi" w:hAnsiTheme="majorHAnsi" w:cstheme="majorHAnsi"/>
          <w:lang w:val="lv-LV"/>
        </w:rPr>
      </w:pPr>
      <w:r w:rsidRPr="00186202">
        <w:rPr>
          <w:rFonts w:asciiTheme="majorHAnsi" w:hAnsiTheme="majorHAnsi" w:cstheme="majorHAnsi"/>
        </w:rPr>
        <w:t>Tänapäeva töökeskkonnas tekivad sageli rollide ja ootuste lahknevused – olukorrad, kus inimeselt oodatakse käitumist, mis ei vasta tema isiksuse struktuurile. Selline pinge võib põhjustada emotsionaalset ebamugavust, motivatsiooni kaotust ja pikemas perspektiivis professionaalset läbipõlemist. Seetõttu on oluline mitte ainult neid lahknevusi tuvastada, vaid ka välja töötada joondamise etapid – kohandused, mis võimaldavad teil säilitada autentsust, vastates samal ajal professionaalsetele nõuetele. Autentsus ei ole siin eneseväljendusvabadus, vaid tähendusliku tegevuse alus – oskus tegutseda vastavalt oma olemusele ilma efektiivsust kaotamata.</w:t>
      </w:r>
    </w:p>
    <w:p w14:paraId="53F4007D" w14:textId="7E213825" w:rsidR="0025431D" w:rsidRPr="00186202" w:rsidRDefault="0025431D" w:rsidP="0025431D">
      <w:pPr>
        <w:spacing w:after="120"/>
        <w:rPr>
          <w:rFonts w:asciiTheme="majorHAnsi" w:hAnsiTheme="majorHAnsi" w:cstheme="majorHAnsi"/>
          <w:lang w:val="lv-LV"/>
        </w:rPr>
      </w:pPr>
      <w:r w:rsidRPr="00186202">
        <w:rPr>
          <w:rFonts w:asciiTheme="majorHAnsi" w:hAnsiTheme="majorHAnsi" w:cstheme="majorHAnsi"/>
        </w:rPr>
        <w:t xml:space="preserve">Moodul aitab kaasa osaleja võimele selgelt sõnastada oma identiteedi tuuma – väärtused, mis teda juhivad, motiivid, mis teda juhivad, ja biostruktuur, mis määrab tema käitumise loogika. Analüüsitakse väliseid ootuste konflikte, määratletakse nende põhjused ja töötatakse välja praktilised sammud nende konfliktide ühitamiseks oma identiteediga. Kokkuvõtteks loob osaleja "identiteedimanifesti" – üheleheküljelise dokumendi, mis toimib professionaalses keskkonnas isikliku kompassina. See aitab mitte ainult säilitada selgust enda suhtes, vaid ka luua usaldusväärset, sisukat ja </w:t>
      </w:r>
      <w:proofErr w:type="spellStart"/>
      <w:r w:rsidRPr="00186202">
        <w:rPr>
          <w:rFonts w:asciiTheme="majorHAnsi" w:hAnsiTheme="majorHAnsi" w:cstheme="majorHAnsi"/>
        </w:rPr>
        <w:t>jätkusuutlikku</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koostööd</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teistega</w:t>
      </w:r>
      <w:proofErr w:type="spellEnd"/>
      <w:r w:rsidRPr="00186202">
        <w:rPr>
          <w:rFonts w:asciiTheme="majorHAnsi" w:hAnsiTheme="majorHAnsi" w:cstheme="majorHAnsi"/>
        </w:rPr>
        <w:t>.</w:t>
      </w:r>
    </w:p>
    <w:p w14:paraId="00D88EBA" w14:textId="77777777" w:rsidR="000B164E" w:rsidRPr="00186202" w:rsidRDefault="006F415B">
      <w:pPr>
        <w:pStyle w:val="Heading2"/>
        <w:rPr>
          <w:rFonts w:cstheme="majorHAnsi"/>
          <w:lang w:val="lv-LV"/>
        </w:rPr>
      </w:pPr>
      <w:bookmarkStart w:id="69" w:name="_Toc212157828"/>
      <w:r w:rsidRPr="00186202">
        <w:rPr>
          <w:rFonts w:cstheme="majorHAnsi"/>
        </w:rPr>
        <w:t>Praktiliste harjutuste protsess</w:t>
      </w:r>
      <w:bookmarkEnd w:id="69"/>
    </w:p>
    <w:p w14:paraId="0EE820CF" w14:textId="77777777" w:rsidR="000B164E" w:rsidRPr="00186202" w:rsidRDefault="006F415B">
      <w:pPr>
        <w:pStyle w:val="ListNumber"/>
        <w:spacing w:after="0"/>
        <w:rPr>
          <w:rFonts w:asciiTheme="majorHAnsi" w:hAnsiTheme="majorHAnsi" w:cstheme="majorHAnsi"/>
          <w:lang w:val="lv-LV"/>
        </w:rPr>
      </w:pPr>
      <w:r w:rsidRPr="00186202">
        <w:rPr>
          <w:rFonts w:asciiTheme="majorHAnsi" w:hAnsiTheme="majorHAnsi" w:cstheme="majorHAnsi"/>
        </w:rPr>
        <w:t xml:space="preserve">Kaardistamine (15'): </w:t>
      </w:r>
      <w:proofErr w:type="spellStart"/>
      <w:r w:rsidRPr="00186202">
        <w:rPr>
          <w:rFonts w:asciiTheme="majorHAnsi" w:hAnsiTheme="majorHAnsi" w:cstheme="majorHAnsi"/>
        </w:rPr>
        <w:t>põhiväärtused</w:t>
      </w:r>
      <w:proofErr w:type="spellEnd"/>
      <w:r w:rsidRPr="00186202">
        <w:rPr>
          <w:rFonts w:asciiTheme="majorHAnsi" w:hAnsiTheme="majorHAnsi" w:cstheme="majorHAnsi"/>
        </w:rPr>
        <w:t xml:space="preserve"> + </w:t>
      </w:r>
      <w:proofErr w:type="spellStart"/>
      <w:r w:rsidRPr="00186202">
        <w:rPr>
          <w:rFonts w:asciiTheme="majorHAnsi" w:hAnsiTheme="majorHAnsi" w:cstheme="majorHAnsi"/>
        </w:rPr>
        <w:t>segmendi</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motivaatorid</w:t>
      </w:r>
      <w:proofErr w:type="spellEnd"/>
      <w:r w:rsidRPr="00186202">
        <w:rPr>
          <w:rFonts w:asciiTheme="majorHAnsi" w:hAnsiTheme="majorHAnsi" w:cstheme="majorHAnsi"/>
        </w:rPr>
        <w:t>.</w:t>
      </w:r>
    </w:p>
    <w:p w14:paraId="7A3F5141" w14:textId="77777777" w:rsidR="000B164E" w:rsidRPr="00186202" w:rsidRDefault="006F415B">
      <w:pPr>
        <w:pStyle w:val="ListNumber"/>
        <w:spacing w:after="0"/>
        <w:rPr>
          <w:rFonts w:asciiTheme="majorHAnsi" w:hAnsiTheme="majorHAnsi" w:cstheme="majorHAnsi"/>
          <w:lang w:val="lv-LV"/>
        </w:rPr>
      </w:pPr>
      <w:r w:rsidRPr="00186202">
        <w:rPr>
          <w:rFonts w:asciiTheme="majorHAnsi" w:hAnsiTheme="majorHAnsi" w:cstheme="majorHAnsi"/>
        </w:rPr>
        <w:t>Konfliktimaatriks (15'): kus ootused on vastuolus minu tuumaga.</w:t>
      </w:r>
    </w:p>
    <w:p w14:paraId="6A1D2ED2" w14:textId="77777777" w:rsidR="000B164E" w:rsidRPr="00186202" w:rsidRDefault="006F415B">
      <w:pPr>
        <w:pStyle w:val="ListNumber"/>
        <w:spacing w:after="0"/>
        <w:rPr>
          <w:rFonts w:asciiTheme="majorHAnsi" w:hAnsiTheme="majorHAnsi" w:cstheme="majorHAnsi"/>
          <w:lang w:val="lv-LV"/>
        </w:rPr>
      </w:pPr>
      <w:r w:rsidRPr="00186202">
        <w:rPr>
          <w:rFonts w:asciiTheme="majorHAnsi" w:hAnsiTheme="majorHAnsi" w:cstheme="majorHAnsi"/>
        </w:rPr>
        <w:t>Manifest (20'): "Kuidas ma end maailmas manifesteerin" – normid, piirid, rütmid.</w:t>
      </w:r>
    </w:p>
    <w:p w14:paraId="7C9A2ECA" w14:textId="77777777" w:rsidR="000B164E" w:rsidRPr="00186202" w:rsidRDefault="006F415B">
      <w:pPr>
        <w:pStyle w:val="Heading2"/>
        <w:rPr>
          <w:rFonts w:cstheme="majorHAnsi"/>
          <w:lang w:val="lv-LV"/>
        </w:rPr>
      </w:pPr>
      <w:bookmarkStart w:id="70" w:name="_Toc212157829"/>
      <w:r w:rsidRPr="00186202">
        <w:rPr>
          <w:rFonts w:cstheme="majorHAnsi"/>
        </w:rPr>
        <w:t>Mõtiskluse küsimused</w:t>
      </w:r>
      <w:bookmarkEnd w:id="70"/>
    </w:p>
    <w:p w14:paraId="4201E8EE"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Millistes rollides ma end kaotasin? Kuidas südamikku taastada?</w:t>
      </w:r>
    </w:p>
    <w:p w14:paraId="5E51BB84"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Millised kompromissid on minu arvates vastuvõetamatud?</w:t>
      </w:r>
    </w:p>
    <w:p w14:paraId="0093949E" w14:textId="77777777" w:rsidR="000B164E" w:rsidRPr="00186202" w:rsidRDefault="006F415B">
      <w:pPr>
        <w:pStyle w:val="Heading2"/>
        <w:rPr>
          <w:rFonts w:cstheme="majorHAnsi"/>
          <w:lang w:val="lv-LV"/>
        </w:rPr>
      </w:pPr>
      <w:bookmarkStart w:id="71" w:name="_Toc212157830"/>
      <w:r w:rsidRPr="00186202">
        <w:rPr>
          <w:rFonts w:cstheme="majorHAnsi"/>
        </w:rPr>
        <w:t>Rakendamine praktikas</w:t>
      </w:r>
      <w:bookmarkEnd w:id="71"/>
    </w:p>
    <w:p w14:paraId="38B926D3"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Rakendage töökoha profiilis/meeskonnajuhendis manifest.</w:t>
      </w:r>
    </w:p>
    <w:p w14:paraId="321333B0"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Kvartali ülevaade ja värskendus.</w:t>
      </w:r>
    </w:p>
    <w:p w14:paraId="25B2AD5F" w14:textId="77777777" w:rsidR="000B164E" w:rsidRPr="00186202" w:rsidRDefault="006F415B">
      <w:pPr>
        <w:pStyle w:val="Heading2"/>
        <w:rPr>
          <w:rFonts w:cstheme="majorHAnsi"/>
          <w:lang w:val="lv-LV"/>
        </w:rPr>
      </w:pPr>
      <w:bookmarkStart w:id="72" w:name="_Toc212157831"/>
      <w:r w:rsidRPr="00186202">
        <w:rPr>
          <w:rFonts w:cstheme="majorHAnsi"/>
        </w:rPr>
        <w:t>Mooduli kokkuvõte</w:t>
      </w:r>
      <w:bookmarkEnd w:id="72"/>
    </w:p>
    <w:p w14:paraId="52B1E576"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Vabatahtlik – üks lause manifestist, mis inspireerib.</w:t>
      </w:r>
    </w:p>
    <w:p w14:paraId="0DBCB271" w14:textId="77777777" w:rsidR="000B164E" w:rsidRPr="00186202" w:rsidRDefault="006F415B">
      <w:pPr>
        <w:pStyle w:val="Heading2"/>
        <w:rPr>
          <w:rFonts w:cstheme="majorHAnsi"/>
          <w:lang w:val="lv-LV"/>
        </w:rPr>
      </w:pPr>
      <w:bookmarkStart w:id="73" w:name="_Toc212157832"/>
      <w:r w:rsidRPr="00186202">
        <w:rPr>
          <w:rFonts w:cstheme="majorHAnsi"/>
        </w:rPr>
        <w:lastRenderedPageBreak/>
        <w:t>Materjalid ja ajakava</w:t>
      </w:r>
      <w:bookmarkEnd w:id="73"/>
    </w:p>
    <w:p w14:paraId="1B1652F9"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Manifesti mall; väärtuskaardid; vaikne tööpiirkond.</w:t>
      </w:r>
    </w:p>
    <w:p w14:paraId="4279DD98" w14:textId="77777777" w:rsidR="000B164E" w:rsidRPr="00186202" w:rsidRDefault="006F415B" w:rsidP="005E3DD4">
      <w:pPr>
        <w:pStyle w:val="ListNumber"/>
        <w:numPr>
          <w:ilvl w:val="0"/>
          <w:numId w:val="15"/>
        </w:numPr>
        <w:spacing w:after="0"/>
        <w:rPr>
          <w:rFonts w:asciiTheme="majorHAnsi" w:hAnsiTheme="majorHAnsi" w:cstheme="majorHAnsi"/>
          <w:lang w:val="lv-LV"/>
        </w:rPr>
      </w:pPr>
      <w:r w:rsidRPr="00186202">
        <w:rPr>
          <w:rFonts w:asciiTheme="majorHAnsi" w:hAnsiTheme="majorHAnsi" w:cstheme="majorHAnsi"/>
        </w:rPr>
        <w:t>Kaardistamine – 15'</w:t>
      </w:r>
    </w:p>
    <w:p w14:paraId="5836E077" w14:textId="77777777" w:rsidR="000B164E" w:rsidRPr="00186202" w:rsidRDefault="006F415B">
      <w:pPr>
        <w:pStyle w:val="ListNumber"/>
        <w:spacing w:after="0"/>
        <w:rPr>
          <w:rFonts w:asciiTheme="majorHAnsi" w:hAnsiTheme="majorHAnsi" w:cstheme="majorHAnsi"/>
          <w:lang w:val="lv-LV"/>
        </w:rPr>
      </w:pPr>
      <w:r w:rsidRPr="00186202">
        <w:rPr>
          <w:rFonts w:asciiTheme="majorHAnsi" w:hAnsiTheme="majorHAnsi" w:cstheme="majorHAnsi"/>
        </w:rPr>
        <w:t>Maatriks – 15'</w:t>
      </w:r>
    </w:p>
    <w:p w14:paraId="4C4E23AD" w14:textId="77777777" w:rsidR="000B164E" w:rsidRPr="00186202" w:rsidRDefault="006F415B">
      <w:pPr>
        <w:pStyle w:val="ListNumber"/>
        <w:spacing w:after="0"/>
        <w:rPr>
          <w:rFonts w:asciiTheme="majorHAnsi" w:hAnsiTheme="majorHAnsi" w:cstheme="majorHAnsi"/>
          <w:lang w:val="lv-LV"/>
        </w:rPr>
      </w:pPr>
      <w:r w:rsidRPr="00186202">
        <w:rPr>
          <w:rFonts w:asciiTheme="majorHAnsi" w:hAnsiTheme="majorHAnsi" w:cstheme="majorHAnsi"/>
        </w:rPr>
        <w:t>Manifest – 20'</w:t>
      </w:r>
    </w:p>
    <w:p w14:paraId="6CBB73A5" w14:textId="77777777" w:rsidR="000B164E" w:rsidRPr="00186202" w:rsidRDefault="006F415B">
      <w:pPr>
        <w:pStyle w:val="ListNumber"/>
        <w:spacing w:after="0"/>
        <w:rPr>
          <w:rFonts w:asciiTheme="majorHAnsi" w:hAnsiTheme="majorHAnsi" w:cstheme="majorHAnsi"/>
          <w:lang w:val="lv-LV"/>
        </w:rPr>
      </w:pPr>
      <w:r w:rsidRPr="00186202">
        <w:rPr>
          <w:rFonts w:asciiTheme="majorHAnsi" w:hAnsiTheme="majorHAnsi" w:cstheme="majorHAnsi"/>
        </w:rPr>
        <w:t>Järeldus – 5'</w:t>
      </w:r>
    </w:p>
    <w:p w14:paraId="6E506BF0" w14:textId="77777777" w:rsidR="000B164E" w:rsidRPr="00186202" w:rsidRDefault="006F415B">
      <w:pPr>
        <w:rPr>
          <w:rFonts w:asciiTheme="majorHAnsi" w:hAnsiTheme="majorHAnsi" w:cstheme="majorHAnsi"/>
          <w:lang w:val="lv-LV"/>
        </w:rPr>
      </w:pPr>
      <w:r w:rsidRPr="00186202">
        <w:rPr>
          <w:rFonts w:asciiTheme="majorHAnsi" w:hAnsiTheme="majorHAnsi" w:cstheme="majorHAnsi"/>
        </w:rPr>
        <w:br w:type="page"/>
      </w:r>
    </w:p>
    <w:p w14:paraId="1E49BEB7" w14:textId="77777777" w:rsidR="000B164E" w:rsidRPr="00186202" w:rsidRDefault="006F415B">
      <w:pPr>
        <w:pStyle w:val="Heading1"/>
        <w:rPr>
          <w:rFonts w:cstheme="majorHAnsi"/>
          <w:lang w:val="lv-LV"/>
        </w:rPr>
      </w:pPr>
      <w:bookmarkStart w:id="74" w:name="_Toc212157833"/>
      <w:r w:rsidRPr="00186202">
        <w:rPr>
          <w:rFonts w:cstheme="majorHAnsi"/>
        </w:rPr>
        <w:lastRenderedPageBreak/>
        <w:t>Moodul 9: Parim viis õppimiseks</w:t>
      </w:r>
      <w:bookmarkEnd w:id="74"/>
    </w:p>
    <w:p w14:paraId="0E2634F2" w14:textId="77777777" w:rsidR="000B164E" w:rsidRPr="00186202" w:rsidRDefault="006F415B">
      <w:pPr>
        <w:pStyle w:val="Heading2"/>
        <w:rPr>
          <w:rFonts w:cstheme="majorHAnsi"/>
          <w:lang w:val="lv-LV"/>
        </w:rPr>
      </w:pPr>
      <w:bookmarkStart w:id="75" w:name="_Toc212157834"/>
      <w:r w:rsidRPr="00186202">
        <w:rPr>
          <w:rFonts w:cstheme="majorHAnsi"/>
        </w:rPr>
        <w:t>Mooduli eesmärk</w:t>
      </w:r>
      <w:bookmarkEnd w:id="75"/>
    </w:p>
    <w:p w14:paraId="6AA0A9BD" w14:textId="77777777" w:rsidR="002E5B5E" w:rsidRPr="002E5B5E" w:rsidRDefault="002E5B5E" w:rsidP="006D7325">
      <w:pPr>
        <w:rPr>
          <w:lang w:val="lv-LV"/>
        </w:rPr>
      </w:pPr>
      <w:r w:rsidRPr="002E5B5E">
        <w:t xml:space="preserve">Õppimine ei ole universaalne protsess, mis toimib kõigi jaoks ühtemoodi. Igal inimesel on oma ainulaadne õppimisstiil, mis on juurdunud tema isiksuse struktuuris, motivatsioonis ja teabe töötlemise viisis. See moodul kutsub osalejat üles tuvastama, kuidas tema biostruktuur mõjutab õppeprotsessi, ja koostama isiklikku õppeplaani, mis põhineb individuaalsetel tugevustel, rütmil ja keskkonnavajadustel. Eesmärk ei ole mitte ainult õppimise efektiivsuse parandamine, vaid ka keskkonna loomine, kus õppimine muutub </w:t>
      </w:r>
      <w:proofErr w:type="spellStart"/>
      <w:r w:rsidRPr="002E5B5E">
        <w:t>sisukaks</w:t>
      </w:r>
      <w:proofErr w:type="spellEnd"/>
      <w:r w:rsidRPr="002E5B5E">
        <w:t xml:space="preserve"> ja </w:t>
      </w:r>
      <w:proofErr w:type="spellStart"/>
      <w:r w:rsidRPr="002E5B5E">
        <w:t>motiveerivaks</w:t>
      </w:r>
      <w:proofErr w:type="spellEnd"/>
      <w:r w:rsidRPr="002E5B5E">
        <w:t xml:space="preserve"> </w:t>
      </w:r>
      <w:proofErr w:type="spellStart"/>
      <w:r w:rsidRPr="002E5B5E">
        <w:t>kogemuseks</w:t>
      </w:r>
      <w:proofErr w:type="spellEnd"/>
      <w:r w:rsidRPr="002E5B5E">
        <w:t>.</w:t>
      </w:r>
    </w:p>
    <w:p w14:paraId="309C9BEA" w14:textId="67324A7F" w:rsidR="002E5B5E" w:rsidRPr="002E5B5E" w:rsidRDefault="002E5B5E" w:rsidP="006D7325">
      <w:pPr>
        <w:rPr>
          <w:lang w:val="lv-LV"/>
        </w:rPr>
      </w:pPr>
      <w:r w:rsidRPr="002E5B5E">
        <w:t xml:space="preserve">Structogrami lähenemisviis pakub stiili-metoodika kaarte, mis aitavad kohandada õppemeetodeid iga segmendiga. </w:t>
      </w:r>
      <w:r w:rsidRPr="002E5B5E">
        <w:rPr>
          <w:rFonts w:ascii="Segoe UI Emoji" w:hAnsi="Segoe UI Emoji" w:cs="Segoe UI Emoji"/>
        </w:rPr>
        <w:t>🟦</w:t>
      </w:r>
      <w:r w:rsidRPr="002E5B5E">
        <w:t xml:space="preserve"> Analüütilise segmendi jaoks sobivad kõige paremini struktureeritud teave, selged eesmärgid, loogiline järjestus ja andmete analüüsimise võimalus. </w:t>
      </w:r>
      <w:r w:rsidRPr="002E5B5E">
        <w:rPr>
          <w:rFonts w:ascii="Segoe UI Emoji" w:hAnsi="Segoe UI Emoji" w:cs="Segoe UI Emoji"/>
        </w:rPr>
        <w:t>💚</w:t>
      </w:r>
      <w:r w:rsidRPr="002E5B5E">
        <w:t xml:space="preserve"> Suhtesegmendi jaoks on oluline koosloome, grupitöö, emotsionaalne turvalisus ja võimalus kogemusi jagada. </w:t>
      </w:r>
      <w:r w:rsidRPr="002E5B5E">
        <w:rPr>
          <w:rFonts w:ascii="Segoe UI Emoji" w:hAnsi="Segoe UI Emoji" w:cs="Segoe UI Emoji"/>
        </w:rPr>
        <w:t>🟥</w:t>
      </w:r>
      <w:r w:rsidRPr="002E5B5E">
        <w:t xml:space="preserve"> Tegevussegment nõuab väljakutseid, selgeid tulemusi, dünaamikat ja võimalust õpitut kohe praktikas rakendada.</w:t>
      </w:r>
    </w:p>
    <w:p w14:paraId="03163B33" w14:textId="77777777" w:rsidR="002E5B5E" w:rsidRPr="002E5B5E" w:rsidRDefault="002E5B5E" w:rsidP="006D7325">
      <w:pPr>
        <w:rPr>
          <w:lang w:val="lv-LV"/>
        </w:rPr>
      </w:pPr>
      <w:r w:rsidRPr="002E5B5E">
        <w:t xml:space="preserve">Moodul põhineb neuroteaduse teadmistel neuroplastilisusest – aju võimest muutuda ja areneda kogu elu jooksul. See areng on tõhusam, kui õppimine toimub pigem aktiivses kui passiivses režiimis. Aktiivõpe tähendab kaasamist, refleksiooni, probleemide lahendamist ja kogemuste vahetamist, passiivne õppimine aga ainult teabe omandamist ilma praktilise rakendamiseta. Seetõttu kasutab see moodul ümberpööratud õppe ja PBL-i (probleemipõhise õppe) elemente, mis võimaldavad osalejatel õppida reaalsete ülesannete, arutelude ja </w:t>
      </w:r>
      <w:proofErr w:type="spellStart"/>
      <w:r w:rsidRPr="002E5B5E">
        <w:t>vastastikuse</w:t>
      </w:r>
      <w:proofErr w:type="spellEnd"/>
      <w:r w:rsidRPr="002E5B5E">
        <w:t xml:space="preserve"> </w:t>
      </w:r>
      <w:proofErr w:type="spellStart"/>
      <w:r w:rsidRPr="002E5B5E">
        <w:t>toetuse</w:t>
      </w:r>
      <w:proofErr w:type="spellEnd"/>
      <w:r w:rsidRPr="002E5B5E">
        <w:t xml:space="preserve"> </w:t>
      </w:r>
      <w:proofErr w:type="spellStart"/>
      <w:r w:rsidRPr="002E5B5E">
        <w:t>kaudu</w:t>
      </w:r>
      <w:proofErr w:type="spellEnd"/>
      <w:r w:rsidRPr="002E5B5E">
        <w:t>.</w:t>
      </w:r>
    </w:p>
    <w:p w14:paraId="06E9C92E" w14:textId="77777777" w:rsidR="002E5B5E" w:rsidRPr="002E5B5E" w:rsidRDefault="002E5B5E" w:rsidP="006D7325">
      <w:pPr>
        <w:rPr>
          <w:lang w:val="lv-LV"/>
        </w:rPr>
      </w:pPr>
      <w:r w:rsidRPr="002E5B5E">
        <w:t>Osalejal palutakse koostada oma õppeplaan, mis võtab arvesse tema stiili, optimaalset rütmi, keskkonna käivitajaid ja piire. Samuti määratletakse mõõtmised – konkreetsed tõendid selle kohta, et õppimine on toimunud, näiteks ülesannete tulemused, refleksioonid, käitumise muutuse näitajad või kolleegide tagasiside. See lähenemine aitab liikuda "õppimisest kui teabe sissevõtmisest" "õppimisest kui ümberkujundamisprotsessist", mille käigus inimene mitte ainult ei omanda teadmisi, vaid muudab ka oma mõtlemist, käitumist ja ametialast tegevust.</w:t>
      </w:r>
    </w:p>
    <w:p w14:paraId="130B08CA" w14:textId="77777777" w:rsidR="002E5B5E" w:rsidRDefault="002E5B5E" w:rsidP="006D7325">
      <w:pPr>
        <w:rPr>
          <w:b/>
          <w:bCs/>
          <w:lang w:val="lv-LV"/>
        </w:rPr>
      </w:pPr>
      <w:r w:rsidRPr="002E5B5E">
        <w:t>Õppimisest saab isiklik strateegia, mitte väliste nõuete täitmine. Kui inimene on teadlik sellest, kuidas ta kõige paremini õpib, saab ta luua keskkonna, mis seda protsessi toetab ja oma isiklikku potentsiaali täiel määral ära kasutada.</w:t>
      </w:r>
    </w:p>
    <w:p w14:paraId="5D9BF55E" w14:textId="0F60E3AC" w:rsidR="000B164E" w:rsidRPr="00186202" w:rsidRDefault="006F415B" w:rsidP="002E5B5E">
      <w:pPr>
        <w:pStyle w:val="Heading2"/>
        <w:rPr>
          <w:rFonts w:cstheme="majorHAnsi"/>
          <w:lang w:val="lv-LV"/>
        </w:rPr>
      </w:pPr>
      <w:bookmarkStart w:id="76" w:name="_Toc212157835"/>
      <w:r w:rsidRPr="00186202">
        <w:rPr>
          <w:rFonts w:cstheme="majorHAnsi"/>
        </w:rPr>
        <w:t>Õpiväljundid</w:t>
      </w:r>
      <w:bookmarkEnd w:id="76"/>
    </w:p>
    <w:p w14:paraId="43210A03"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Oskab koostada isikliku õppeplaani (vastavalt stiilile).</w:t>
      </w:r>
    </w:p>
    <w:p w14:paraId="658A0063"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 xml:space="preserve">Rühm </w:t>
      </w:r>
      <w:proofErr w:type="spellStart"/>
      <w:r w:rsidRPr="00186202">
        <w:rPr>
          <w:rFonts w:asciiTheme="majorHAnsi" w:hAnsiTheme="majorHAnsi" w:cstheme="majorHAnsi"/>
        </w:rPr>
        <w:t>rakendas</w:t>
      </w:r>
      <w:proofErr w:type="spellEnd"/>
      <w:r w:rsidRPr="00186202">
        <w:rPr>
          <w:rFonts w:asciiTheme="majorHAnsi" w:hAnsiTheme="majorHAnsi" w:cstheme="majorHAnsi"/>
        </w:rPr>
        <w:t xml:space="preserve"> mini-"</w:t>
      </w:r>
      <w:proofErr w:type="spellStart"/>
      <w:r w:rsidRPr="00186202">
        <w:rPr>
          <w:rFonts w:asciiTheme="majorHAnsi" w:hAnsiTheme="majorHAnsi" w:cstheme="majorHAnsi"/>
        </w:rPr>
        <w:t>ümberpööratud</w:t>
      </w:r>
      <w:proofErr w:type="spellEnd"/>
      <w:r w:rsidRPr="00186202">
        <w:rPr>
          <w:rFonts w:asciiTheme="majorHAnsi" w:hAnsiTheme="majorHAnsi" w:cstheme="majorHAnsi"/>
        </w:rPr>
        <w:t>" + PBL-</w:t>
      </w:r>
      <w:proofErr w:type="spellStart"/>
      <w:r w:rsidRPr="00186202">
        <w:rPr>
          <w:rFonts w:asciiTheme="majorHAnsi" w:hAnsiTheme="majorHAnsi" w:cstheme="majorHAnsi"/>
        </w:rPr>
        <w:t>tsüklit</w:t>
      </w:r>
      <w:proofErr w:type="spellEnd"/>
      <w:r w:rsidRPr="00186202">
        <w:rPr>
          <w:rFonts w:asciiTheme="majorHAnsi" w:hAnsiTheme="majorHAnsi" w:cstheme="majorHAnsi"/>
        </w:rPr>
        <w:t>.</w:t>
      </w:r>
    </w:p>
    <w:p w14:paraId="7A3DB3FF"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Määratletud mõõtmised (tõendid) selle kohta, et õppimine on toimunud.</w:t>
      </w:r>
    </w:p>
    <w:p w14:paraId="2C2F3C44" w14:textId="77777777" w:rsidR="000B164E" w:rsidRPr="00186202" w:rsidRDefault="006F415B">
      <w:pPr>
        <w:pStyle w:val="Heading2"/>
        <w:rPr>
          <w:rFonts w:cstheme="majorHAnsi"/>
          <w:lang w:val="lv-LV"/>
        </w:rPr>
      </w:pPr>
      <w:bookmarkStart w:id="77" w:name="_Toc212157836"/>
      <w:r w:rsidRPr="00186202">
        <w:rPr>
          <w:rFonts w:cstheme="majorHAnsi"/>
        </w:rPr>
        <w:t>Teoreetiline põhjendus</w:t>
      </w:r>
      <w:bookmarkEnd w:id="77"/>
    </w:p>
    <w:p w14:paraId="2B27D5A5" w14:textId="77777777" w:rsidR="000B164E" w:rsidRPr="00186202" w:rsidRDefault="006F415B" w:rsidP="0025431D">
      <w:pPr>
        <w:pStyle w:val="ListParagraph"/>
        <w:numPr>
          <w:ilvl w:val="0"/>
          <w:numId w:val="38"/>
        </w:numPr>
        <w:spacing w:after="120"/>
        <w:rPr>
          <w:rFonts w:asciiTheme="majorHAnsi" w:hAnsiTheme="majorHAnsi" w:cstheme="majorHAnsi"/>
          <w:lang w:val="lv-LV"/>
        </w:rPr>
      </w:pPr>
      <w:r w:rsidRPr="00186202">
        <w:rPr>
          <w:rFonts w:asciiTheme="majorHAnsi" w:hAnsiTheme="majorHAnsi" w:cstheme="majorHAnsi"/>
        </w:rPr>
        <w:t xml:space="preserve">Pole olemas ühte parimat meetodit; neuroplastilisus; </w:t>
      </w:r>
      <w:proofErr w:type="spellStart"/>
      <w:r w:rsidRPr="00186202">
        <w:rPr>
          <w:rFonts w:asciiTheme="majorHAnsi" w:hAnsiTheme="majorHAnsi" w:cstheme="majorHAnsi"/>
        </w:rPr>
        <w:t>aktiivne</w:t>
      </w:r>
      <w:proofErr w:type="spellEnd"/>
      <w:r w:rsidRPr="00186202">
        <w:rPr>
          <w:rFonts w:asciiTheme="majorHAnsi" w:hAnsiTheme="majorHAnsi" w:cstheme="majorHAnsi"/>
        </w:rPr>
        <w:t xml:space="preserve"> vs </w:t>
      </w:r>
      <w:proofErr w:type="spellStart"/>
      <w:r w:rsidRPr="00186202">
        <w:rPr>
          <w:rFonts w:asciiTheme="majorHAnsi" w:hAnsiTheme="majorHAnsi" w:cstheme="majorHAnsi"/>
        </w:rPr>
        <w:t>passiivne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õppimine</w:t>
      </w:r>
      <w:proofErr w:type="spellEnd"/>
      <w:r w:rsidRPr="00186202">
        <w:rPr>
          <w:rFonts w:asciiTheme="majorHAnsi" w:hAnsiTheme="majorHAnsi" w:cstheme="majorHAnsi"/>
        </w:rPr>
        <w:t>.</w:t>
      </w:r>
    </w:p>
    <w:p w14:paraId="323BE5B9" w14:textId="77777777" w:rsidR="000B164E" w:rsidRPr="00186202" w:rsidRDefault="006F415B" w:rsidP="0025431D">
      <w:pPr>
        <w:pStyle w:val="ListParagraph"/>
        <w:numPr>
          <w:ilvl w:val="0"/>
          <w:numId w:val="38"/>
        </w:numPr>
        <w:spacing w:after="120"/>
        <w:rPr>
          <w:rFonts w:asciiTheme="majorHAnsi" w:hAnsiTheme="majorHAnsi" w:cstheme="majorHAnsi"/>
          <w:lang w:val="lv-LV"/>
        </w:rPr>
      </w:pPr>
      <w:r w:rsidRPr="00186202">
        <w:rPr>
          <w:rFonts w:asciiTheme="majorHAnsi" w:hAnsiTheme="majorHAnsi" w:cstheme="majorHAnsi"/>
        </w:rPr>
        <w:t xml:space="preserve">Stiili-metoodika kaardid: </w:t>
      </w:r>
      <w:r w:rsidRPr="00186202">
        <w:rPr>
          <w:rFonts w:ascii="Segoe UI Emoji" w:hAnsi="Segoe UI Emoji" w:cs="Segoe UI Emoji"/>
        </w:rPr>
        <w:t>🔵</w:t>
      </w:r>
      <w:r w:rsidRPr="00186202">
        <w:rPr>
          <w:rFonts w:asciiTheme="majorHAnsi" w:hAnsiTheme="majorHAnsi" w:cstheme="majorHAnsi"/>
        </w:rPr>
        <w:t xml:space="preserve"> </w:t>
      </w:r>
      <w:proofErr w:type="spellStart"/>
      <w:r w:rsidRPr="00186202">
        <w:rPr>
          <w:rFonts w:asciiTheme="majorHAnsi" w:hAnsiTheme="majorHAnsi" w:cstheme="majorHAnsi"/>
        </w:rPr>
        <w:t>struktureerimine</w:t>
      </w:r>
      <w:proofErr w:type="spellEnd"/>
      <w:r w:rsidRPr="00186202">
        <w:rPr>
          <w:rFonts w:asciiTheme="majorHAnsi" w:hAnsiTheme="majorHAnsi" w:cstheme="majorHAnsi"/>
        </w:rPr>
        <w:t xml:space="preserve">, </w:t>
      </w:r>
      <w:r w:rsidRPr="00186202">
        <w:rPr>
          <w:rFonts w:ascii="Segoe UI Emoji" w:hAnsi="Segoe UI Emoji" w:cs="Segoe UI Emoji"/>
        </w:rPr>
        <w:t xml:space="preserve">🟢 </w:t>
      </w:r>
      <w:proofErr w:type="spellStart"/>
      <w:r w:rsidRPr="00186202">
        <w:rPr>
          <w:rFonts w:asciiTheme="majorHAnsi" w:hAnsiTheme="majorHAnsi" w:cstheme="majorHAnsi"/>
        </w:rPr>
        <w:t>koosloome</w:t>
      </w:r>
      <w:proofErr w:type="spellEnd"/>
      <w:r w:rsidRPr="00186202">
        <w:rPr>
          <w:rFonts w:asciiTheme="majorHAnsi" w:hAnsiTheme="majorHAnsi" w:cstheme="majorHAnsi"/>
        </w:rPr>
        <w:t xml:space="preserve">, </w:t>
      </w:r>
      <w:r w:rsidRPr="00186202">
        <w:rPr>
          <w:rFonts w:ascii="Segoe UI Emoji" w:hAnsi="Segoe UI Emoji" w:cs="Segoe UI Emoji"/>
        </w:rPr>
        <w:t>🔴</w:t>
      </w:r>
      <w:r w:rsidRPr="00186202">
        <w:rPr>
          <w:rFonts w:asciiTheme="majorHAnsi" w:hAnsiTheme="majorHAnsi" w:cstheme="majorHAnsi"/>
        </w:rPr>
        <w:t xml:space="preserve"> </w:t>
      </w:r>
      <w:proofErr w:type="spellStart"/>
      <w:r w:rsidRPr="00186202">
        <w:rPr>
          <w:rFonts w:asciiTheme="majorHAnsi" w:hAnsiTheme="majorHAnsi" w:cstheme="majorHAnsi"/>
        </w:rPr>
        <w:t>eesmärgid</w:t>
      </w:r>
      <w:proofErr w:type="spellEnd"/>
      <w:r w:rsidRPr="00186202">
        <w:rPr>
          <w:rFonts w:asciiTheme="majorHAnsi" w:hAnsiTheme="majorHAnsi" w:cstheme="majorHAnsi"/>
        </w:rPr>
        <w:t xml:space="preserve"> ja </w:t>
      </w:r>
      <w:proofErr w:type="spellStart"/>
      <w:r w:rsidRPr="00186202">
        <w:rPr>
          <w:rFonts w:asciiTheme="majorHAnsi" w:hAnsiTheme="majorHAnsi" w:cstheme="majorHAnsi"/>
        </w:rPr>
        <w:t>väljakutsed</w:t>
      </w:r>
      <w:proofErr w:type="spellEnd"/>
      <w:r w:rsidRPr="00186202">
        <w:rPr>
          <w:rFonts w:asciiTheme="majorHAnsi" w:hAnsiTheme="majorHAnsi" w:cstheme="majorHAnsi"/>
        </w:rPr>
        <w:t>.</w:t>
      </w:r>
    </w:p>
    <w:p w14:paraId="3E7F5850" w14:textId="77777777" w:rsidR="0025431D" w:rsidRPr="00186202" w:rsidRDefault="0025431D" w:rsidP="0025431D">
      <w:pPr>
        <w:spacing w:after="120"/>
        <w:rPr>
          <w:rFonts w:asciiTheme="majorHAnsi" w:hAnsiTheme="majorHAnsi" w:cstheme="majorHAnsi"/>
          <w:lang w:val="lv-LV"/>
        </w:rPr>
      </w:pPr>
      <w:r w:rsidRPr="00186202">
        <w:rPr>
          <w:rFonts w:asciiTheme="majorHAnsi" w:hAnsiTheme="majorHAnsi" w:cstheme="majorHAnsi"/>
        </w:rPr>
        <w:t xml:space="preserve">Õppimine ei ole ühtne protsess ja pole olemas ühte universaalselt parimat meetodit, mis sobiks kõigile. Igal inimesel on oma ainulaadne õppimisstiil, mis on juurdunud tema isiksuse struktuuris, motivatsioonis ja </w:t>
      </w:r>
      <w:r w:rsidRPr="00186202">
        <w:rPr>
          <w:rFonts w:asciiTheme="majorHAnsi" w:hAnsiTheme="majorHAnsi" w:cstheme="majorHAnsi"/>
        </w:rPr>
        <w:lastRenderedPageBreak/>
        <w:t xml:space="preserve">teabe töötlemise viisis. See moodul kutsub osalejat üles tuvastama, kuidas tema biostruktuur mõjutab õppeprotsessi, ja koostama isiklikku õppeplaani, mis põhineb individuaalsetel </w:t>
      </w:r>
      <w:proofErr w:type="spellStart"/>
      <w:r w:rsidRPr="00186202">
        <w:rPr>
          <w:rFonts w:asciiTheme="majorHAnsi" w:hAnsiTheme="majorHAnsi" w:cstheme="majorHAnsi"/>
        </w:rPr>
        <w:t>tugevustel</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rütmil</w:t>
      </w:r>
      <w:proofErr w:type="spellEnd"/>
      <w:r w:rsidRPr="00186202">
        <w:rPr>
          <w:rFonts w:asciiTheme="majorHAnsi" w:hAnsiTheme="majorHAnsi" w:cstheme="majorHAnsi"/>
        </w:rPr>
        <w:t xml:space="preserve"> ja </w:t>
      </w:r>
      <w:proofErr w:type="spellStart"/>
      <w:r w:rsidRPr="00186202">
        <w:rPr>
          <w:rFonts w:asciiTheme="majorHAnsi" w:hAnsiTheme="majorHAnsi" w:cstheme="majorHAnsi"/>
        </w:rPr>
        <w:t>keskkonnavajadustel</w:t>
      </w:r>
      <w:proofErr w:type="spellEnd"/>
      <w:r w:rsidRPr="00186202">
        <w:rPr>
          <w:rFonts w:asciiTheme="majorHAnsi" w:hAnsiTheme="majorHAnsi" w:cstheme="majorHAnsi"/>
        </w:rPr>
        <w:t>.</w:t>
      </w:r>
    </w:p>
    <w:p w14:paraId="366BCD1B" w14:textId="77777777" w:rsidR="0025431D" w:rsidRPr="00186202" w:rsidRDefault="0025431D" w:rsidP="0025431D">
      <w:pPr>
        <w:spacing w:after="120"/>
        <w:rPr>
          <w:rFonts w:asciiTheme="majorHAnsi" w:hAnsiTheme="majorHAnsi" w:cstheme="majorHAnsi"/>
          <w:lang w:val="lv-LV"/>
        </w:rPr>
      </w:pPr>
      <w:r w:rsidRPr="00186202">
        <w:rPr>
          <w:rFonts w:asciiTheme="majorHAnsi" w:hAnsiTheme="majorHAnsi" w:cstheme="majorHAnsi"/>
        </w:rPr>
        <w:t xml:space="preserve">Neuroteaduslikud neuroplastilisuse uuringud näitavad, et aju on võimeline kogu elu jooksul muutuma ja arenema, kuid see areng on tõhusam, kui õppimine toimub pigem aktiivses kui passiivses režiimis. Aktiivõpe tähendab kaasamist, refleksiooni, probleemide lahendamist ja kogemuste vahetamist, passiivne õppimine aga ainult teabe omandamist ilma praktilise rakendamiseta. Seetõttu kasutab see moodul ümberpööratud õppe ja PBL-i (probleemipõhise õppe) elemente, mis võimaldavad osalejatel õppida reaalsete ülesannete, arutelude ja </w:t>
      </w:r>
      <w:proofErr w:type="spellStart"/>
      <w:r w:rsidRPr="00186202">
        <w:rPr>
          <w:rFonts w:asciiTheme="majorHAnsi" w:hAnsiTheme="majorHAnsi" w:cstheme="majorHAnsi"/>
        </w:rPr>
        <w:t>vastastikuse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toetuse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kaudu</w:t>
      </w:r>
      <w:proofErr w:type="spellEnd"/>
      <w:r w:rsidRPr="00186202">
        <w:rPr>
          <w:rFonts w:asciiTheme="majorHAnsi" w:hAnsiTheme="majorHAnsi" w:cstheme="majorHAnsi"/>
        </w:rPr>
        <w:t>.</w:t>
      </w:r>
    </w:p>
    <w:p w14:paraId="60A848B1" w14:textId="295CF5EA" w:rsidR="0025431D" w:rsidRPr="00186202" w:rsidRDefault="0025431D" w:rsidP="0025431D">
      <w:pPr>
        <w:spacing w:after="120"/>
        <w:rPr>
          <w:rFonts w:asciiTheme="majorHAnsi" w:hAnsiTheme="majorHAnsi" w:cstheme="majorHAnsi"/>
          <w:lang w:val="lv-LV"/>
        </w:rPr>
      </w:pPr>
      <w:r w:rsidRPr="00186202">
        <w:rPr>
          <w:rFonts w:asciiTheme="majorHAnsi" w:hAnsiTheme="majorHAnsi" w:cstheme="majorHAnsi"/>
        </w:rPr>
        <w:t xml:space="preserve">Structogrami lähenemisviis pakub stiili-metoodika kaarte, mis aitavad kohandada õppemeetodeid iga segmendiga. </w:t>
      </w:r>
      <w:r w:rsidRPr="00186202">
        <w:rPr>
          <w:rFonts w:ascii="Segoe UI Emoji" w:hAnsi="Segoe UI Emoji" w:cs="Segoe UI Emoji"/>
        </w:rPr>
        <w:t>🟦</w:t>
      </w:r>
      <w:r w:rsidRPr="00186202">
        <w:rPr>
          <w:rFonts w:asciiTheme="majorHAnsi" w:hAnsiTheme="majorHAnsi" w:cstheme="majorHAnsi"/>
        </w:rPr>
        <w:t xml:space="preserve"> Analüütilise segmendi jaoks sobivad kõige paremini struktureeritud teave, selged eesmärgid, loogiline järjestus ja andmete analüüsimise võimalus. </w:t>
      </w:r>
      <w:r w:rsidRPr="00186202">
        <w:rPr>
          <w:rFonts w:ascii="Segoe UI Emoji" w:hAnsi="Segoe UI Emoji" w:cs="Segoe UI Emoji"/>
        </w:rPr>
        <w:t>💚</w:t>
      </w:r>
      <w:r w:rsidRPr="00186202">
        <w:rPr>
          <w:rFonts w:asciiTheme="majorHAnsi" w:hAnsiTheme="majorHAnsi" w:cstheme="majorHAnsi"/>
        </w:rPr>
        <w:t xml:space="preserve"> Suhtesegmendi jaoks on oluline koosloome, grupitöö, emotsionaalne turvalisus ja võimalus kogemusi jagada. </w:t>
      </w:r>
      <w:r w:rsidRPr="00186202">
        <w:rPr>
          <w:rFonts w:ascii="Segoe UI Emoji" w:hAnsi="Segoe UI Emoji" w:cs="Segoe UI Emoji"/>
        </w:rPr>
        <w:t>🟥</w:t>
      </w:r>
      <w:r w:rsidRPr="00186202">
        <w:rPr>
          <w:rFonts w:asciiTheme="majorHAnsi" w:hAnsiTheme="majorHAnsi" w:cstheme="majorHAnsi"/>
        </w:rPr>
        <w:t xml:space="preserve"> Tegevussegment nõuab väljakutseid, selgeid tulemusi, dünaamikat ja võimalust õpitut kohe praktikas rakendada.</w:t>
      </w:r>
    </w:p>
    <w:p w14:paraId="32F99DDF" w14:textId="77777777" w:rsidR="0025431D" w:rsidRPr="00186202" w:rsidRDefault="0025431D" w:rsidP="0025431D">
      <w:pPr>
        <w:spacing w:after="120"/>
        <w:rPr>
          <w:rFonts w:asciiTheme="majorHAnsi" w:hAnsiTheme="majorHAnsi" w:cstheme="majorHAnsi"/>
          <w:lang w:val="lv-LV"/>
        </w:rPr>
      </w:pPr>
      <w:r w:rsidRPr="00186202">
        <w:rPr>
          <w:rFonts w:asciiTheme="majorHAnsi" w:hAnsiTheme="majorHAnsi" w:cstheme="majorHAnsi"/>
        </w:rPr>
        <w:t>Moodul aitab kaasa osaleja oskusele koostada oma õppekava, mis võtab arvesse tema stiili, optimaalset rütmi, keskkonna käivitajaid ja piire. Samuti määratletakse mõõtmised – konkreetsed tõendid selle kohta, et õppimine on toimunud, näiteks ülesannete tulemused, refleksioonid, käitumise muutuse näitajad või kolleegide tagasiside. See lähenemine aitab liikuda "õppimisest kui teabe sissevõtmisest" "õppimisest kui ümberkujundamisprotsessist", mille käigus inimene mitte ainult ei omanda teadmisi, vaid muudab ka oma mõtlemist, käitumist ja ametialast tegevust.</w:t>
      </w:r>
    </w:p>
    <w:p w14:paraId="5AC9F3ED" w14:textId="2D2A393F" w:rsidR="0025431D" w:rsidRPr="00186202" w:rsidRDefault="0025431D" w:rsidP="0025431D">
      <w:pPr>
        <w:spacing w:after="120"/>
        <w:rPr>
          <w:rFonts w:asciiTheme="majorHAnsi" w:hAnsiTheme="majorHAnsi" w:cstheme="majorHAnsi"/>
          <w:lang w:val="lv-LV"/>
        </w:rPr>
      </w:pPr>
      <w:r w:rsidRPr="00186202">
        <w:rPr>
          <w:rFonts w:asciiTheme="majorHAnsi" w:hAnsiTheme="majorHAnsi" w:cstheme="majorHAnsi"/>
        </w:rPr>
        <w:t>Õppimisest saab isiklik strateegia, mitte väliste nõuete täitmine. Kui inimene on teadlik sellest, kuidas ta kõige paremini õpib, saab ta luua keskkonna, mis seda protsessi toetab ja oma isiklikku potentsiaali täiel määral ära kasutada.</w:t>
      </w:r>
    </w:p>
    <w:p w14:paraId="3EE8A853" w14:textId="77777777" w:rsidR="000B164E" w:rsidRPr="00186202" w:rsidRDefault="006F415B">
      <w:pPr>
        <w:pStyle w:val="Heading2"/>
        <w:rPr>
          <w:rFonts w:cstheme="majorHAnsi"/>
          <w:lang w:val="lv-LV"/>
        </w:rPr>
      </w:pPr>
      <w:bookmarkStart w:id="78" w:name="_Toc212157837"/>
      <w:r w:rsidRPr="00186202">
        <w:rPr>
          <w:rFonts w:cstheme="majorHAnsi"/>
        </w:rPr>
        <w:t>Praktiliste harjutuste protsess</w:t>
      </w:r>
      <w:bookmarkEnd w:id="78"/>
    </w:p>
    <w:p w14:paraId="7E8E41E1" w14:textId="77777777" w:rsidR="000B164E" w:rsidRPr="00186202" w:rsidRDefault="006F415B" w:rsidP="005E3DD4">
      <w:pPr>
        <w:pStyle w:val="ListNumber"/>
        <w:numPr>
          <w:ilvl w:val="0"/>
          <w:numId w:val="14"/>
        </w:numPr>
        <w:spacing w:after="0"/>
        <w:rPr>
          <w:rFonts w:asciiTheme="majorHAnsi" w:hAnsiTheme="majorHAnsi" w:cstheme="majorHAnsi"/>
          <w:lang w:val="lv-LV"/>
        </w:rPr>
      </w:pPr>
      <w:proofErr w:type="spellStart"/>
      <w:r w:rsidRPr="00186202">
        <w:rPr>
          <w:rFonts w:asciiTheme="majorHAnsi" w:hAnsiTheme="majorHAnsi" w:cstheme="majorHAnsi"/>
        </w:rPr>
        <w:t>Ümberpööratud</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enne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tundi</w:t>
      </w:r>
      <w:proofErr w:type="spellEnd"/>
      <w:r w:rsidRPr="00186202">
        <w:rPr>
          <w:rFonts w:asciiTheme="majorHAnsi" w:hAnsiTheme="majorHAnsi" w:cstheme="majorHAnsi"/>
        </w:rPr>
        <w:t xml:space="preserve">): 10-15' </w:t>
      </w:r>
      <w:proofErr w:type="spellStart"/>
      <w:r w:rsidRPr="00186202">
        <w:rPr>
          <w:rFonts w:asciiTheme="majorHAnsi" w:hAnsiTheme="majorHAnsi" w:cstheme="majorHAnsi"/>
        </w:rPr>
        <w:t>materjal</w:t>
      </w:r>
      <w:proofErr w:type="spellEnd"/>
      <w:r w:rsidRPr="00186202">
        <w:rPr>
          <w:rFonts w:asciiTheme="majorHAnsi" w:hAnsiTheme="majorHAnsi" w:cstheme="majorHAnsi"/>
        </w:rPr>
        <w:t xml:space="preserve"> videos/</w:t>
      </w:r>
      <w:proofErr w:type="spellStart"/>
      <w:r w:rsidRPr="00186202">
        <w:rPr>
          <w:rFonts w:asciiTheme="majorHAnsi" w:hAnsiTheme="majorHAnsi" w:cstheme="majorHAnsi"/>
        </w:rPr>
        <w:t>lugemismaterjalis</w:t>
      </w:r>
      <w:proofErr w:type="spellEnd"/>
      <w:r w:rsidRPr="00186202">
        <w:rPr>
          <w:rFonts w:asciiTheme="majorHAnsi" w:hAnsiTheme="majorHAnsi" w:cstheme="majorHAnsi"/>
        </w:rPr>
        <w:t>.</w:t>
      </w:r>
    </w:p>
    <w:p w14:paraId="32824AC0" w14:textId="77777777" w:rsidR="000B164E" w:rsidRPr="00186202" w:rsidRDefault="006F415B">
      <w:pPr>
        <w:pStyle w:val="ListNumber"/>
        <w:spacing w:after="0"/>
        <w:rPr>
          <w:rFonts w:asciiTheme="majorHAnsi" w:hAnsiTheme="majorHAnsi" w:cstheme="majorHAnsi"/>
          <w:lang w:val="lv-LV"/>
        </w:rPr>
      </w:pPr>
      <w:r w:rsidRPr="00186202">
        <w:rPr>
          <w:rFonts w:asciiTheme="majorHAnsi" w:hAnsiTheme="majorHAnsi" w:cstheme="majorHAnsi"/>
        </w:rPr>
        <w:t>Klassiruum (30'): PBL – lahenda reaalne probleem kolmes variandis vastavalt stiilidele.</w:t>
      </w:r>
    </w:p>
    <w:p w14:paraId="4B7A84E3" w14:textId="77777777" w:rsidR="000B164E" w:rsidRPr="00186202" w:rsidRDefault="006F415B">
      <w:pPr>
        <w:pStyle w:val="ListNumber"/>
        <w:spacing w:after="0"/>
        <w:rPr>
          <w:rFonts w:asciiTheme="majorHAnsi" w:hAnsiTheme="majorHAnsi" w:cstheme="majorHAnsi"/>
          <w:lang w:val="lv-LV"/>
        </w:rPr>
      </w:pPr>
      <w:r w:rsidRPr="00186202">
        <w:rPr>
          <w:rFonts w:asciiTheme="majorHAnsi" w:hAnsiTheme="majorHAnsi" w:cstheme="majorHAnsi"/>
        </w:rPr>
        <w:t>Metapeegeldus (15'): mis töötas/milline stiilielement aitas mind.</w:t>
      </w:r>
    </w:p>
    <w:p w14:paraId="3648C9D6" w14:textId="77777777" w:rsidR="000B164E" w:rsidRPr="00186202" w:rsidRDefault="006F415B">
      <w:pPr>
        <w:pStyle w:val="Heading2"/>
        <w:rPr>
          <w:rFonts w:cstheme="majorHAnsi"/>
          <w:lang w:val="lv-LV"/>
        </w:rPr>
      </w:pPr>
      <w:bookmarkStart w:id="79" w:name="_Toc212157838"/>
      <w:r w:rsidRPr="00186202">
        <w:rPr>
          <w:rFonts w:cstheme="majorHAnsi"/>
        </w:rPr>
        <w:t>Mõtiskluse küsimused</w:t>
      </w:r>
      <w:bookmarkEnd w:id="79"/>
    </w:p>
    <w:p w14:paraId="2173FAA0"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Millised tõendid näitavad, et ma "õppisin"?</w:t>
      </w:r>
    </w:p>
    <w:p w14:paraId="79628478"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Mida ma järgmisel nädalal oma õppimisrütmis muudan?</w:t>
      </w:r>
    </w:p>
    <w:p w14:paraId="5380E036" w14:textId="77777777" w:rsidR="000B164E" w:rsidRPr="00186202" w:rsidRDefault="006F415B">
      <w:pPr>
        <w:pStyle w:val="Heading2"/>
        <w:rPr>
          <w:rFonts w:cstheme="majorHAnsi"/>
          <w:lang w:val="lv-LV"/>
        </w:rPr>
      </w:pPr>
      <w:bookmarkStart w:id="80" w:name="_Toc212157839"/>
      <w:r w:rsidRPr="00186202">
        <w:rPr>
          <w:rFonts w:cstheme="majorHAnsi"/>
        </w:rPr>
        <w:t>Rakendamine praktikas</w:t>
      </w:r>
      <w:bookmarkEnd w:id="80"/>
    </w:p>
    <w:p w14:paraId="122651C2"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Lisage igasse koosolekusse 30% aktiivse õppe elemente.</w:t>
      </w:r>
    </w:p>
    <w:p w14:paraId="631B46A8"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Kasutage kontrollisammuna "õpeta teist".</w:t>
      </w:r>
    </w:p>
    <w:p w14:paraId="28728A4D" w14:textId="77777777" w:rsidR="000B164E" w:rsidRPr="00186202" w:rsidRDefault="006F415B">
      <w:pPr>
        <w:pStyle w:val="Heading2"/>
        <w:rPr>
          <w:rFonts w:cstheme="majorHAnsi"/>
          <w:lang w:val="lv-LV"/>
        </w:rPr>
      </w:pPr>
      <w:bookmarkStart w:id="81" w:name="_Toc212157840"/>
      <w:r w:rsidRPr="00186202">
        <w:rPr>
          <w:rFonts w:cstheme="majorHAnsi"/>
        </w:rPr>
        <w:t>Mooduli kokkuvõte</w:t>
      </w:r>
      <w:bookmarkEnd w:id="81"/>
    </w:p>
    <w:p w14:paraId="4D307BB2"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Meeskonna leping: 1 meetod, mida kasutame edaspidi süstemaatiliselt.</w:t>
      </w:r>
    </w:p>
    <w:p w14:paraId="58063FB1" w14:textId="77777777" w:rsidR="000B164E" w:rsidRPr="00186202" w:rsidRDefault="006F415B">
      <w:pPr>
        <w:pStyle w:val="Heading2"/>
        <w:rPr>
          <w:rFonts w:cstheme="majorHAnsi"/>
          <w:lang w:val="lv-LV"/>
        </w:rPr>
      </w:pPr>
      <w:bookmarkStart w:id="82" w:name="_Toc212157841"/>
      <w:r w:rsidRPr="00186202">
        <w:rPr>
          <w:rFonts w:cstheme="majorHAnsi"/>
        </w:rPr>
        <w:t>Materjalid ja ajakava</w:t>
      </w:r>
      <w:bookmarkEnd w:id="82"/>
    </w:p>
    <w:p w14:paraId="02C655F3"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 xml:space="preserve">Probleemide kirjeldused; pabertahvel; </w:t>
      </w:r>
      <w:proofErr w:type="spellStart"/>
      <w:r w:rsidRPr="00186202">
        <w:rPr>
          <w:rFonts w:asciiTheme="majorHAnsi" w:hAnsiTheme="majorHAnsi" w:cstheme="majorHAnsi"/>
        </w:rPr>
        <w:t>aja</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taimer</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kaardi</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stiilisilt</w:t>
      </w:r>
      <w:proofErr w:type="spellEnd"/>
      <w:r w:rsidRPr="00186202">
        <w:rPr>
          <w:rFonts w:asciiTheme="majorHAnsi" w:hAnsiTheme="majorHAnsi" w:cstheme="majorHAnsi"/>
        </w:rPr>
        <w:t>.</w:t>
      </w:r>
    </w:p>
    <w:p w14:paraId="0DDC0D4B" w14:textId="77777777" w:rsidR="000B164E" w:rsidRPr="00186202" w:rsidRDefault="006F415B" w:rsidP="005E3DD4">
      <w:pPr>
        <w:pStyle w:val="ListNumber"/>
        <w:numPr>
          <w:ilvl w:val="0"/>
          <w:numId w:val="13"/>
        </w:numPr>
        <w:spacing w:after="0"/>
        <w:rPr>
          <w:rFonts w:asciiTheme="majorHAnsi" w:hAnsiTheme="majorHAnsi" w:cstheme="majorHAnsi"/>
          <w:lang w:val="lv-LV"/>
        </w:rPr>
      </w:pPr>
      <w:proofErr w:type="spellStart"/>
      <w:r w:rsidRPr="00186202">
        <w:rPr>
          <w:rFonts w:asciiTheme="majorHAnsi" w:hAnsiTheme="majorHAnsi" w:cstheme="majorHAnsi"/>
        </w:rPr>
        <w:lastRenderedPageBreak/>
        <w:t>Ümberpööratud</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kodus</w:t>
      </w:r>
      <w:proofErr w:type="spellEnd"/>
      <w:r w:rsidRPr="00186202">
        <w:rPr>
          <w:rFonts w:asciiTheme="majorHAnsi" w:hAnsiTheme="majorHAnsi" w:cstheme="majorHAnsi"/>
        </w:rPr>
        <w:t>) – 10–15'</w:t>
      </w:r>
    </w:p>
    <w:p w14:paraId="4DF6AAB3" w14:textId="77777777" w:rsidR="000B164E" w:rsidRPr="00186202" w:rsidRDefault="006F415B">
      <w:pPr>
        <w:pStyle w:val="ListNumber"/>
        <w:spacing w:after="0"/>
        <w:rPr>
          <w:rFonts w:asciiTheme="majorHAnsi" w:hAnsiTheme="majorHAnsi" w:cstheme="majorHAnsi"/>
          <w:lang w:val="lv-LV"/>
        </w:rPr>
      </w:pPr>
      <w:r w:rsidRPr="00186202">
        <w:rPr>
          <w:rFonts w:asciiTheme="majorHAnsi" w:hAnsiTheme="majorHAnsi" w:cstheme="majorHAnsi"/>
        </w:rPr>
        <w:t>PBL-klass – 30'</w:t>
      </w:r>
    </w:p>
    <w:p w14:paraId="0AFF6534" w14:textId="77777777" w:rsidR="000B164E" w:rsidRPr="00186202" w:rsidRDefault="006F415B">
      <w:pPr>
        <w:pStyle w:val="ListNumber"/>
        <w:spacing w:after="0"/>
        <w:rPr>
          <w:rFonts w:asciiTheme="majorHAnsi" w:hAnsiTheme="majorHAnsi" w:cstheme="majorHAnsi"/>
          <w:lang w:val="lv-LV"/>
        </w:rPr>
      </w:pPr>
      <w:r w:rsidRPr="00186202">
        <w:rPr>
          <w:rFonts w:asciiTheme="majorHAnsi" w:hAnsiTheme="majorHAnsi" w:cstheme="majorHAnsi"/>
        </w:rPr>
        <w:t>Metapeegeldus – 15'</w:t>
      </w:r>
    </w:p>
    <w:p w14:paraId="02DA3D02" w14:textId="77777777" w:rsidR="000B164E" w:rsidRPr="00186202" w:rsidRDefault="006F415B">
      <w:pPr>
        <w:pStyle w:val="ListNumber"/>
        <w:spacing w:after="0"/>
        <w:rPr>
          <w:rFonts w:asciiTheme="majorHAnsi" w:hAnsiTheme="majorHAnsi" w:cstheme="majorHAnsi"/>
          <w:lang w:val="lv-LV"/>
        </w:rPr>
      </w:pPr>
      <w:r w:rsidRPr="00186202">
        <w:rPr>
          <w:rFonts w:asciiTheme="majorHAnsi" w:hAnsiTheme="majorHAnsi" w:cstheme="majorHAnsi"/>
        </w:rPr>
        <w:t>Järeldus – 5'</w:t>
      </w:r>
    </w:p>
    <w:p w14:paraId="09632349" w14:textId="77777777" w:rsidR="000B164E" w:rsidRPr="00186202" w:rsidRDefault="006F415B">
      <w:pPr>
        <w:rPr>
          <w:rFonts w:asciiTheme="majorHAnsi" w:hAnsiTheme="majorHAnsi" w:cstheme="majorHAnsi"/>
          <w:lang w:val="lv-LV"/>
        </w:rPr>
      </w:pPr>
      <w:r w:rsidRPr="00186202">
        <w:rPr>
          <w:rFonts w:asciiTheme="majorHAnsi" w:hAnsiTheme="majorHAnsi" w:cstheme="majorHAnsi"/>
        </w:rPr>
        <w:br w:type="page"/>
      </w:r>
    </w:p>
    <w:p w14:paraId="3B4D6BC8" w14:textId="77777777" w:rsidR="000B164E" w:rsidRPr="00186202" w:rsidRDefault="006F415B">
      <w:pPr>
        <w:pStyle w:val="Heading1"/>
        <w:rPr>
          <w:rFonts w:cstheme="majorHAnsi"/>
          <w:lang w:val="lv-LV"/>
        </w:rPr>
      </w:pPr>
      <w:bookmarkStart w:id="83" w:name="_Toc212157842"/>
      <w:r w:rsidRPr="00186202">
        <w:rPr>
          <w:rFonts w:cstheme="majorHAnsi"/>
        </w:rPr>
        <w:lastRenderedPageBreak/>
        <w:t>Moodul 10: Aeg ja selle "kasutamine"</w:t>
      </w:r>
      <w:bookmarkEnd w:id="83"/>
    </w:p>
    <w:p w14:paraId="242CB456" w14:textId="77777777" w:rsidR="000B164E" w:rsidRPr="00186202" w:rsidRDefault="006F415B">
      <w:pPr>
        <w:pStyle w:val="Heading2"/>
        <w:rPr>
          <w:rFonts w:cstheme="majorHAnsi"/>
          <w:lang w:val="lv-LV"/>
        </w:rPr>
      </w:pPr>
      <w:bookmarkStart w:id="84" w:name="_Toc212157843"/>
      <w:r w:rsidRPr="00186202">
        <w:rPr>
          <w:rFonts w:cstheme="majorHAnsi"/>
        </w:rPr>
        <w:t>Mooduli eesmärk</w:t>
      </w:r>
      <w:bookmarkEnd w:id="84"/>
    </w:p>
    <w:p w14:paraId="5E30C631" w14:textId="77777777" w:rsidR="002E5B5E" w:rsidRPr="002E5B5E" w:rsidRDefault="002E5B5E" w:rsidP="006D7325">
      <w:pPr>
        <w:rPr>
          <w:lang w:val="lv-LV"/>
        </w:rPr>
      </w:pPr>
      <w:r w:rsidRPr="002E5B5E">
        <w:t xml:space="preserve">Aeg on üks väheseid ressursse, mida ei saa suurendada ega koguda, vaid ainult teadlikult hallata. Inimeste suhtumine aega on aga väga erinev: mõne jaoks tähendab aeg võimalust ja liikumist, teise jaoks struktuuri ja stabiilsust, teise jaoks rütmi ja tasakaalu. Just need arusaamade erinevused määravad, kuidas inimene planeerib, tähtaegadele reageerib ja survet tajub. Moodul 10 "Aeg ja selle kasutamine" kutsub osalejaid üles nägema aega taju kategooriana, mitte ainult kalendrina. See tähendab arusaamist, kuidas mõtlemine ja biostruktuurilised mustrid mõjutavad ajataju ja </w:t>
      </w:r>
      <w:proofErr w:type="spellStart"/>
      <w:r w:rsidRPr="002E5B5E">
        <w:t>selle</w:t>
      </w:r>
      <w:proofErr w:type="spellEnd"/>
      <w:r w:rsidRPr="002E5B5E">
        <w:t xml:space="preserve"> </w:t>
      </w:r>
      <w:proofErr w:type="spellStart"/>
      <w:r w:rsidRPr="002E5B5E">
        <w:t>kasutamise</w:t>
      </w:r>
      <w:proofErr w:type="spellEnd"/>
      <w:r w:rsidRPr="002E5B5E">
        <w:t xml:space="preserve"> </w:t>
      </w:r>
      <w:proofErr w:type="spellStart"/>
      <w:r w:rsidRPr="002E5B5E">
        <w:t>harjumusi</w:t>
      </w:r>
      <w:proofErr w:type="spellEnd"/>
      <w:r w:rsidRPr="002E5B5E">
        <w:t>.</w:t>
      </w:r>
    </w:p>
    <w:p w14:paraId="238DAD7B" w14:textId="77777777" w:rsidR="002E5B5E" w:rsidRPr="002E5B5E" w:rsidRDefault="002E5B5E" w:rsidP="006D7325">
      <w:pPr>
        <w:rPr>
          <w:lang w:val="lv-LV"/>
        </w:rPr>
      </w:pPr>
      <w:r w:rsidRPr="002E5B5E">
        <w:t xml:space="preserve">Selles moodulis ei vaadelda aega ainult tõhususe või tootlikkuse küsimusena. Seda peetakse inimese sisemise süsteemi näitajaks – kui paindlikult suudab aju vahetada lühiajalise reageerimise ja pikaajalise planeerimise vahel. Mõne jaoks domineerib tegevuse orientatsioon ( </w:t>
      </w:r>
      <w:r w:rsidRPr="002E5B5E">
        <w:rPr>
          <w:rFonts w:ascii="Segoe UI Emoji" w:hAnsi="Segoe UI Emoji" w:cs="Segoe UI Emoji"/>
        </w:rPr>
        <w:t xml:space="preserve">🔴 </w:t>
      </w:r>
      <w:r w:rsidRPr="002E5B5E">
        <w:t>), mis aitab kiiresti reageerida, kuid mõnikord loob impulsiivse "tuletõrje" rütmi. Teistes domineerib analüütiline süsteem (</w:t>
      </w:r>
      <w:r w:rsidRPr="002E5B5E">
        <w:rPr>
          <w:rFonts w:ascii="Segoe UI Emoji" w:hAnsi="Segoe UI Emoji" w:cs="Segoe UI Emoji"/>
        </w:rPr>
        <w:t>🔵</w:t>
      </w:r>
      <w:r w:rsidRPr="002E5B5E">
        <w:t>), mis tagab läbimõelduse, kuid võib viia üleplaneerimise ja edasilükkamiseni. Emotsionaalselt orienteeritud inimesed</w:t>
      </w:r>
      <w:r w:rsidRPr="002E5B5E">
        <w:rPr>
          <w:rFonts w:ascii="Segoe UI Emoji" w:hAnsi="Segoe UI Emoji" w:cs="Segoe UI Emoji"/>
        </w:rPr>
        <w:t xml:space="preserve"> 🟢 seevastu </w:t>
      </w:r>
      <w:r w:rsidRPr="002E5B5E">
        <w:t>kogevad aega inimeste ja konteksti kaudu – nende rütmi määravad sageli suhted, mitte kalender. Need kolm lähenemisviisi ei ole õiged ega valed – need peegeldavad erinevaid viise, kuidas aju struktureerib kogemusi ja prioriteete.</w:t>
      </w:r>
    </w:p>
    <w:p w14:paraId="2EB6D3C7" w14:textId="77777777" w:rsidR="002E5B5E" w:rsidRPr="002E5B5E" w:rsidRDefault="002E5B5E" w:rsidP="006D7325">
      <w:pPr>
        <w:rPr>
          <w:lang w:val="lv-LV"/>
        </w:rPr>
      </w:pPr>
      <w:r w:rsidRPr="002E5B5E">
        <w:t>Moodul aitab paljastada, kuidas need mehhanismid praktikas toimivad – miks mõnel on krooniline ajapuudus, samas kui teised saavad kõigega hakkama kiirustamata; Miks mõned töötavad "plahvatustes", teised aga ainult siis, kui kõik on eelnevalt määratletud. Osalejad õpivad tuvastama oma domineerivaid ajakasutusstrateegiaid ja nende neuroloogilisi aluseid: mis põhjustab raiskamist, kus tekib ülekoormus ja kuidas luua kompensatsioonisüsteem. See võimaldab liikuda aja "suunamiselt" energia ja fookuse kontrollimisele – kaootilisest reaktsioonist struktureeritud rütmi.</w:t>
      </w:r>
    </w:p>
    <w:p w14:paraId="614DC977" w14:textId="77777777" w:rsidR="002E5B5E" w:rsidRPr="002E5B5E" w:rsidRDefault="002E5B5E" w:rsidP="006D7325">
      <w:pPr>
        <w:rPr>
          <w:lang w:val="lv-LV"/>
        </w:rPr>
      </w:pPr>
      <w:r w:rsidRPr="002E5B5E">
        <w:t>Selle mooduli üks peamisi teadmisi: ajajuhtimine on iseendaga suhtlemise vorm. Kalender ei kajasta mitte ainult ülesandeid, vaid ka meie prioriteete, piire ja keskendumisvõimet. Seetõttu kutsutakse osalejaid üles mitte lihtsalt "ajakava koostama", vaid looma oma ajakasutuse kaart, mis näitab kolme tsooni – domineeriv, toetus- ja piirtsoon. Selline kaart aitab märgata, millistel päeva- või nädalaosadel inimene on loomulikult tegevuses, millal analüüsis ja millal – sotsiaalses energias. See arusaam võimaldab teil tööd paremini ühtlustada bioloogilise rütmiga ja vähendada "sisemist hõõrdumist", mis põhjustab ajaaistingute puudumist.</w:t>
      </w:r>
    </w:p>
    <w:p w14:paraId="4F5334F1" w14:textId="77777777" w:rsidR="002E5B5E" w:rsidRPr="002E5B5E" w:rsidRDefault="002E5B5E" w:rsidP="006D7325">
      <w:pPr>
        <w:rPr>
          <w:lang w:val="lv-LV"/>
        </w:rPr>
      </w:pPr>
      <w:r w:rsidRPr="002E5B5E">
        <w:t xml:space="preserve">Mooduli praktiline osa keskendub konkreetsetele strateegiatele – aja segmenteerimine fookustüüpide järgi, "energiaaknad" ja kompensatsioonimehhanismid. Osalejad treenivad oma tööpäeva muutmiseks, integreerides mikropause, fookuse sprinte ja refleksioonitsükleid. Biostruktuurseid tööriistu kasutatakse ka isikliku "ajakompassi" loomiseks, mis näitab, kuidas tasakaalustada struktuuri ja paindlikkust. Eesmärk ei ole saada täiuslikuks planeerijaks, vaid mõista, kuidas oma loomulikke </w:t>
      </w:r>
      <w:proofErr w:type="spellStart"/>
      <w:r w:rsidRPr="002E5B5E">
        <w:t>tugevusi</w:t>
      </w:r>
      <w:proofErr w:type="spellEnd"/>
      <w:r w:rsidRPr="002E5B5E">
        <w:t xml:space="preserve"> </w:t>
      </w:r>
      <w:proofErr w:type="spellStart"/>
      <w:r w:rsidRPr="002E5B5E">
        <w:t>aja</w:t>
      </w:r>
      <w:proofErr w:type="spellEnd"/>
      <w:r w:rsidRPr="002E5B5E">
        <w:t xml:space="preserve"> </w:t>
      </w:r>
      <w:proofErr w:type="spellStart"/>
      <w:r w:rsidRPr="002E5B5E">
        <w:t>jooksul</w:t>
      </w:r>
      <w:proofErr w:type="spellEnd"/>
      <w:r w:rsidRPr="002E5B5E">
        <w:t xml:space="preserve"> </w:t>
      </w:r>
      <w:proofErr w:type="spellStart"/>
      <w:r w:rsidRPr="002E5B5E">
        <w:t>kasutada</w:t>
      </w:r>
      <w:proofErr w:type="spellEnd"/>
      <w:r w:rsidRPr="002E5B5E">
        <w:t>.</w:t>
      </w:r>
    </w:p>
    <w:p w14:paraId="65CA483B" w14:textId="77777777" w:rsidR="002E5B5E" w:rsidRDefault="002E5B5E" w:rsidP="006D7325">
      <w:pPr>
        <w:rPr>
          <w:b/>
          <w:bCs/>
          <w:lang w:val="lv-LV"/>
        </w:rPr>
      </w:pPr>
      <w:r w:rsidRPr="002E5B5E">
        <w:t xml:space="preserve">Selle tulemusena on osaleja teadlik, et efektiivsus ei ole kiiruse sünonüüm, vaid tasakaal tegevuse, analüüsi ja suhete vahel. Aeg ei muutu nappuse ressursiks, vaid teadliku valiku ruumiks. See arusaam mitte ainult ei vähenda stressi, vaid parandab ka otsuste kvaliteeti ja professionaalset enesejuhtimist. Nagu selle mooduli lõpus öeldakse, ei räägi aeg enda eest, me anname </w:t>
      </w:r>
      <w:proofErr w:type="spellStart"/>
      <w:r w:rsidRPr="002E5B5E">
        <w:t>sellele</w:t>
      </w:r>
      <w:proofErr w:type="spellEnd"/>
      <w:r w:rsidRPr="002E5B5E">
        <w:t xml:space="preserve"> </w:t>
      </w:r>
      <w:proofErr w:type="spellStart"/>
      <w:r w:rsidRPr="002E5B5E">
        <w:t>oma</w:t>
      </w:r>
      <w:proofErr w:type="spellEnd"/>
      <w:r w:rsidRPr="002E5B5E">
        <w:t xml:space="preserve"> </w:t>
      </w:r>
      <w:proofErr w:type="spellStart"/>
      <w:r w:rsidRPr="002E5B5E">
        <w:t>prioriteetidega</w:t>
      </w:r>
      <w:proofErr w:type="spellEnd"/>
      <w:r w:rsidRPr="002E5B5E">
        <w:t xml:space="preserve"> </w:t>
      </w:r>
      <w:proofErr w:type="spellStart"/>
      <w:r w:rsidRPr="002E5B5E">
        <w:t>hääle</w:t>
      </w:r>
      <w:proofErr w:type="spellEnd"/>
      <w:r w:rsidRPr="002E5B5E">
        <w:t>.</w:t>
      </w:r>
    </w:p>
    <w:p w14:paraId="7561833E" w14:textId="14A3AA55" w:rsidR="000B164E" w:rsidRPr="00186202" w:rsidRDefault="006F415B" w:rsidP="002E5B5E">
      <w:pPr>
        <w:pStyle w:val="Heading2"/>
        <w:rPr>
          <w:rFonts w:cstheme="majorHAnsi"/>
          <w:lang w:val="lv-LV"/>
        </w:rPr>
      </w:pPr>
      <w:bookmarkStart w:id="85" w:name="_Toc212157844"/>
      <w:r w:rsidRPr="00186202">
        <w:rPr>
          <w:rFonts w:cstheme="majorHAnsi"/>
        </w:rPr>
        <w:lastRenderedPageBreak/>
        <w:t>Õpiväljundid</w:t>
      </w:r>
      <w:bookmarkEnd w:id="85"/>
    </w:p>
    <w:p w14:paraId="38F4E10D"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 xml:space="preserve">Loodud isiklik </w:t>
      </w:r>
      <w:proofErr w:type="spellStart"/>
      <w:r w:rsidRPr="00186202">
        <w:rPr>
          <w:rFonts w:asciiTheme="majorHAnsi" w:hAnsiTheme="majorHAnsi" w:cstheme="majorHAnsi"/>
        </w:rPr>
        <w:t>ajaprotokoll</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Eisenhauers</w:t>
      </w:r>
      <w:proofErr w:type="spellEnd"/>
      <w:r w:rsidRPr="00186202">
        <w:rPr>
          <w:rFonts w:asciiTheme="majorHAnsi" w:hAnsiTheme="majorHAnsi" w:cstheme="majorHAnsi"/>
        </w:rPr>
        <w:t xml:space="preserve">/Time blocking/80-20 </w:t>
      </w:r>
      <w:proofErr w:type="spellStart"/>
      <w:r w:rsidRPr="00186202">
        <w:rPr>
          <w:rFonts w:asciiTheme="majorHAnsi" w:hAnsiTheme="majorHAnsi" w:cstheme="majorHAnsi"/>
        </w:rPr>
        <w:t>jne</w:t>
      </w:r>
      <w:proofErr w:type="spellEnd"/>
      <w:r w:rsidRPr="00186202">
        <w:rPr>
          <w:rFonts w:asciiTheme="majorHAnsi" w:hAnsiTheme="majorHAnsi" w:cstheme="majorHAnsi"/>
        </w:rPr>
        <w:t>).</w:t>
      </w:r>
    </w:p>
    <w:p w14:paraId="256A8F8F"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Tuvastatud 3 parimat "ajavargat" + vastumeetmed.</w:t>
      </w:r>
    </w:p>
    <w:p w14:paraId="041220A4"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Tutvustas 1-nädalast mõõtmiskatset.</w:t>
      </w:r>
    </w:p>
    <w:p w14:paraId="467AF630" w14:textId="77777777" w:rsidR="000B164E" w:rsidRPr="00186202" w:rsidRDefault="006F415B">
      <w:pPr>
        <w:pStyle w:val="Heading2"/>
        <w:rPr>
          <w:rFonts w:cstheme="majorHAnsi"/>
          <w:lang w:val="lv-LV"/>
        </w:rPr>
      </w:pPr>
      <w:bookmarkStart w:id="86" w:name="_Toc212157845"/>
      <w:r w:rsidRPr="00186202">
        <w:rPr>
          <w:rFonts w:cstheme="majorHAnsi"/>
        </w:rPr>
        <w:t>Teoreetiline põhjendus</w:t>
      </w:r>
      <w:bookmarkEnd w:id="86"/>
    </w:p>
    <w:p w14:paraId="76437BA2" w14:textId="77777777" w:rsidR="000B164E" w:rsidRPr="00186202" w:rsidRDefault="006F415B" w:rsidP="0025431D">
      <w:pPr>
        <w:pStyle w:val="ListParagraph"/>
        <w:numPr>
          <w:ilvl w:val="0"/>
          <w:numId w:val="39"/>
        </w:numPr>
        <w:spacing w:after="120"/>
        <w:rPr>
          <w:rFonts w:asciiTheme="majorHAnsi" w:hAnsiTheme="majorHAnsi" w:cstheme="majorHAnsi"/>
          <w:lang w:val="lv-LV"/>
        </w:rPr>
      </w:pPr>
      <w:r w:rsidRPr="00186202">
        <w:rPr>
          <w:rFonts w:asciiTheme="majorHAnsi" w:hAnsiTheme="majorHAnsi" w:cstheme="majorHAnsi"/>
        </w:rPr>
        <w:t>Punane: tulemus&gt;üksikasjad; Sinine: süsteem&gt;improvisatsioon; Roheline: kaitseraud&gt;ülekoormus.</w:t>
      </w:r>
    </w:p>
    <w:p w14:paraId="15EADAC8" w14:textId="77777777" w:rsidR="000B164E" w:rsidRPr="00186202" w:rsidRDefault="006F415B" w:rsidP="0025431D">
      <w:pPr>
        <w:pStyle w:val="ListParagraph"/>
        <w:numPr>
          <w:ilvl w:val="0"/>
          <w:numId w:val="39"/>
        </w:numPr>
        <w:spacing w:after="120"/>
        <w:rPr>
          <w:rFonts w:asciiTheme="majorHAnsi" w:hAnsiTheme="majorHAnsi" w:cstheme="majorHAnsi"/>
          <w:lang w:val="lv-LV"/>
        </w:rPr>
      </w:pPr>
      <w:r w:rsidRPr="00186202">
        <w:rPr>
          <w:rFonts w:asciiTheme="majorHAnsi" w:hAnsiTheme="majorHAnsi" w:cstheme="majorHAnsi"/>
        </w:rPr>
        <w:t>Hüvitamise põhimõtted (näited: reedene süsteemitund; 5 min seadus; läbipaistvus).</w:t>
      </w:r>
    </w:p>
    <w:p w14:paraId="7928D00E" w14:textId="77777777" w:rsidR="0025431D" w:rsidRPr="00186202" w:rsidRDefault="0025431D" w:rsidP="0025431D">
      <w:pPr>
        <w:spacing w:after="120"/>
        <w:rPr>
          <w:rFonts w:asciiTheme="majorHAnsi" w:hAnsiTheme="majorHAnsi" w:cstheme="majorHAnsi"/>
          <w:lang w:val="lv-LV"/>
        </w:rPr>
      </w:pPr>
      <w:r w:rsidRPr="00186202">
        <w:rPr>
          <w:rFonts w:asciiTheme="majorHAnsi" w:hAnsiTheme="majorHAnsi" w:cstheme="majorHAnsi"/>
        </w:rPr>
        <w:t>Aeg on professionaalses keskkonnas üks väärtuslikumaid ressursse, kuid sellega toimetulek on sageli väljakutse. Ebaefektiivne ajakasutus mitte ainult ei vähenda tootlikkust, vaid tekitab ka stressi, pingeid ja tunnet, et energiast ei jätku kunagi hädavajaliku jaoks. See moodul kutsub osalejat üles teadlikult analüüsima oma ajakasutust, tuvastama "ajavargaid" ja töötama välja kohandatud ajaprotokolli, mis põhineb tema isiksuse struktuuril ja töörütmil.</w:t>
      </w:r>
    </w:p>
    <w:p w14:paraId="2DC29E6D" w14:textId="77777777" w:rsidR="0025431D" w:rsidRPr="00186202" w:rsidRDefault="0025431D" w:rsidP="0025431D">
      <w:pPr>
        <w:spacing w:after="120"/>
        <w:rPr>
          <w:rFonts w:asciiTheme="majorHAnsi" w:hAnsiTheme="majorHAnsi" w:cstheme="majorHAnsi"/>
          <w:lang w:val="lv-LV"/>
        </w:rPr>
      </w:pPr>
      <w:r w:rsidRPr="00186202">
        <w:rPr>
          <w:rFonts w:asciiTheme="majorHAnsi" w:hAnsiTheme="majorHAnsi" w:cstheme="majorHAnsi"/>
        </w:rPr>
        <w:t xml:space="preserve">Teoreetiline põhjendus põhineb eeldusel, et pole olemas ühte õiget ajaplaneerimise meetodit, mis sobiks kõigile. Selle asemel tekib tõhusus siis, kui ajajuhtimine on kohandatud inimese biostruktuuriga. Strukturogrammi® lähenemine pakub segmendispetsiifilist vaadet ajakasutusele: </w:t>
      </w:r>
      <w:r w:rsidRPr="00186202">
        <w:rPr>
          <w:rFonts w:ascii="Segoe UI Emoji" w:hAnsi="Segoe UI Emoji" w:cs="Segoe UI Emoji"/>
        </w:rPr>
        <w:t>🟥</w:t>
      </w:r>
      <w:r w:rsidRPr="00186202">
        <w:rPr>
          <w:rFonts w:asciiTheme="majorHAnsi" w:hAnsiTheme="majorHAnsi" w:cstheme="majorHAnsi"/>
        </w:rPr>
        <w:t xml:space="preserve"> tegevussegmendi jaoks on oluline tulemus, mitte detail – neile sobivad selged eesmärgid, lühikesed ajaplokid ja dünaamiline struktuur; </w:t>
      </w:r>
      <w:r w:rsidRPr="00186202">
        <w:rPr>
          <w:rFonts w:ascii="Segoe UI Emoji" w:hAnsi="Segoe UI Emoji" w:cs="Segoe UI Emoji"/>
        </w:rPr>
        <w:t>🟦</w:t>
      </w:r>
      <w:r w:rsidRPr="00186202">
        <w:rPr>
          <w:rFonts w:asciiTheme="majorHAnsi" w:hAnsiTheme="majorHAnsi" w:cstheme="majorHAnsi"/>
        </w:rPr>
        <w:t xml:space="preserve"> analüütiline segment vajab süsteemi, mitte improvisatsiooni – nad tunnevad end mugavalt struktureeritud ajakava, andmeanalüüsi ja täpse ülesannete jaotusega; </w:t>
      </w:r>
      <w:r w:rsidRPr="00186202">
        <w:rPr>
          <w:rFonts w:ascii="Segoe UI Emoji" w:hAnsi="Segoe UI Emoji" w:cs="Segoe UI Emoji"/>
        </w:rPr>
        <w:t>💚</w:t>
      </w:r>
      <w:r w:rsidRPr="00186202">
        <w:rPr>
          <w:rFonts w:asciiTheme="majorHAnsi" w:hAnsiTheme="majorHAnsi" w:cstheme="majorHAnsi"/>
        </w:rPr>
        <w:t xml:space="preserve"> Suhtesegmendi jaoks on puhver hädavajalik, mitte ülekoormus - nende jaoks on oluline säilitada emotsionaalne tasakaal, lisada pause ja aega järelemõtlemiseks.</w:t>
      </w:r>
    </w:p>
    <w:p w14:paraId="1E448076" w14:textId="77777777" w:rsidR="0025431D" w:rsidRPr="00186202" w:rsidRDefault="0025431D" w:rsidP="0025431D">
      <w:pPr>
        <w:spacing w:after="120"/>
        <w:rPr>
          <w:rFonts w:asciiTheme="majorHAnsi" w:hAnsiTheme="majorHAnsi" w:cstheme="majorHAnsi"/>
          <w:lang w:val="lv-LV"/>
        </w:rPr>
      </w:pPr>
      <w:r w:rsidRPr="00186202">
        <w:rPr>
          <w:rFonts w:asciiTheme="majorHAnsi" w:hAnsiTheme="majorHAnsi" w:cstheme="majorHAnsi"/>
        </w:rPr>
        <w:t xml:space="preserve">Moodul pakub erinevaid ajajuhtimise tehnikaid, nagu Eisenhoweri maatriks, aja blokeerimine, 80/20 põhimõte ja mikroharjumuse lähenemine. Osalejal palutakse luua oma isiklik ajaprotokoll, mis võtab arvesse tema stiili, prioriteete ja töökonteksti. Tuvastatakse kolm peamist "ajavargat" – ülesanded, olukorrad või käitumismustrid, mis kulutavad aega ilma lisandväärtuseta – ja töötatakse </w:t>
      </w:r>
      <w:proofErr w:type="spellStart"/>
      <w:r w:rsidRPr="00186202">
        <w:rPr>
          <w:rFonts w:asciiTheme="majorHAnsi" w:hAnsiTheme="majorHAnsi" w:cstheme="majorHAnsi"/>
        </w:rPr>
        <w:t>välja</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vastumeetmed</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nende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neutraliseerimiseks</w:t>
      </w:r>
      <w:proofErr w:type="spellEnd"/>
      <w:r w:rsidRPr="00186202">
        <w:rPr>
          <w:rFonts w:asciiTheme="majorHAnsi" w:hAnsiTheme="majorHAnsi" w:cstheme="majorHAnsi"/>
        </w:rPr>
        <w:t>.</w:t>
      </w:r>
    </w:p>
    <w:p w14:paraId="4500DF92" w14:textId="77777777" w:rsidR="0025431D" w:rsidRPr="00186202" w:rsidRDefault="0025431D" w:rsidP="0025431D">
      <w:pPr>
        <w:spacing w:after="120"/>
        <w:rPr>
          <w:rFonts w:asciiTheme="majorHAnsi" w:hAnsiTheme="majorHAnsi" w:cstheme="majorHAnsi"/>
          <w:lang w:val="lv-LV"/>
        </w:rPr>
      </w:pPr>
      <w:r w:rsidRPr="00186202">
        <w:rPr>
          <w:rFonts w:asciiTheme="majorHAnsi" w:hAnsiTheme="majorHAnsi" w:cstheme="majorHAnsi"/>
        </w:rPr>
        <w:t>Oluline aspekt on kompensatsiooni põhimõtted, mis aitavad tasakaalustada nõrgemaid kohti. Näiteks reedene "süsteemitund" analüütiliste tüüpide jaoks, 5-minutiline reegel tegevustüüpide jaoks, mis aitavad teil ülesannet kõhklemata alustada, ja läbipaistvusrituaalid suhtetüüpide jaoks, mis edendavad koostööd ja usaldust. Need mehhanismid aitavad mitte ainult aega juhtida, vaid ka luua keskkonna, kus inimene tunneb end tõhusalt ja tasakaalukalt.</w:t>
      </w:r>
    </w:p>
    <w:p w14:paraId="10E9AE43" w14:textId="4D8DC06D" w:rsidR="0025431D" w:rsidRPr="00186202" w:rsidRDefault="0025431D" w:rsidP="0025431D">
      <w:pPr>
        <w:spacing w:after="120"/>
        <w:rPr>
          <w:rFonts w:asciiTheme="majorHAnsi" w:hAnsiTheme="majorHAnsi" w:cstheme="majorHAnsi"/>
          <w:lang w:val="lv-LV"/>
        </w:rPr>
      </w:pPr>
      <w:r w:rsidRPr="00186202">
        <w:rPr>
          <w:rFonts w:asciiTheme="majorHAnsi" w:hAnsiTheme="majorHAnsi" w:cstheme="majorHAnsi"/>
        </w:rPr>
        <w:t>Moodul lõpeb ühenädalase eksperimendiga, milles osaleja testib praktikas oma ajaprotokolli, teeb mõõtmisi ja mõtiskleb tulemuste üle. See aitab liikuda teooriast reaalse käitumise muutuse juurde, kus aeg muutub teadlikuks ressursiks, mitte kontrollimatuks vooluks.</w:t>
      </w:r>
    </w:p>
    <w:p w14:paraId="6DD7F7E8" w14:textId="77777777" w:rsidR="000B164E" w:rsidRPr="00186202" w:rsidRDefault="006F415B">
      <w:pPr>
        <w:pStyle w:val="Heading2"/>
        <w:rPr>
          <w:rFonts w:cstheme="majorHAnsi"/>
          <w:lang w:val="lv-LV"/>
        </w:rPr>
      </w:pPr>
      <w:bookmarkStart w:id="87" w:name="_Toc212157846"/>
      <w:r w:rsidRPr="00186202">
        <w:rPr>
          <w:rFonts w:cstheme="majorHAnsi"/>
        </w:rPr>
        <w:t>Praktiliste harjutuste protsess</w:t>
      </w:r>
      <w:bookmarkEnd w:id="87"/>
    </w:p>
    <w:p w14:paraId="114E638A" w14:textId="77777777" w:rsidR="000B164E" w:rsidRPr="00186202" w:rsidRDefault="006F415B">
      <w:pPr>
        <w:pStyle w:val="ListNumber"/>
        <w:spacing w:after="0"/>
        <w:rPr>
          <w:rFonts w:asciiTheme="majorHAnsi" w:hAnsiTheme="majorHAnsi" w:cstheme="majorHAnsi"/>
          <w:lang w:val="lv-LV"/>
        </w:rPr>
      </w:pPr>
      <w:r w:rsidRPr="00186202">
        <w:rPr>
          <w:rFonts w:asciiTheme="majorHAnsi" w:hAnsiTheme="majorHAnsi" w:cstheme="majorHAnsi"/>
        </w:rPr>
        <w:t xml:space="preserve">Kaardistamine (10'): </w:t>
      </w:r>
      <w:proofErr w:type="spellStart"/>
      <w:r w:rsidRPr="00186202">
        <w:rPr>
          <w:rFonts w:asciiTheme="majorHAnsi" w:hAnsiTheme="majorHAnsi" w:cstheme="majorHAnsi"/>
        </w:rPr>
        <w:t>Eisenhoweri</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kvadrandid</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reaalsete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ülesannetega</w:t>
      </w:r>
      <w:proofErr w:type="spellEnd"/>
      <w:r w:rsidRPr="00186202">
        <w:rPr>
          <w:rFonts w:asciiTheme="majorHAnsi" w:hAnsiTheme="majorHAnsi" w:cstheme="majorHAnsi"/>
        </w:rPr>
        <w:t>.</w:t>
      </w:r>
    </w:p>
    <w:p w14:paraId="074D5A1C" w14:textId="77777777" w:rsidR="000B164E" w:rsidRPr="00186202" w:rsidRDefault="006F415B">
      <w:pPr>
        <w:pStyle w:val="ListNumber"/>
        <w:spacing w:after="0"/>
        <w:rPr>
          <w:rFonts w:asciiTheme="majorHAnsi" w:hAnsiTheme="majorHAnsi" w:cstheme="majorHAnsi"/>
          <w:lang w:val="lv-LV"/>
        </w:rPr>
      </w:pPr>
      <w:r w:rsidRPr="00186202">
        <w:rPr>
          <w:rFonts w:asciiTheme="majorHAnsi" w:hAnsiTheme="majorHAnsi" w:cstheme="majorHAnsi"/>
        </w:rPr>
        <w:t>Disain (20'): segmendile sobiv protokoll; ajakava rakendamine.</w:t>
      </w:r>
    </w:p>
    <w:p w14:paraId="3D86A7C2" w14:textId="77777777" w:rsidR="000B164E" w:rsidRPr="00186202" w:rsidRDefault="006F415B">
      <w:pPr>
        <w:pStyle w:val="ListNumber"/>
        <w:spacing w:after="0"/>
        <w:rPr>
          <w:rFonts w:asciiTheme="majorHAnsi" w:hAnsiTheme="majorHAnsi" w:cstheme="majorHAnsi"/>
          <w:lang w:val="lv-LV"/>
        </w:rPr>
      </w:pPr>
      <w:r w:rsidRPr="00186202">
        <w:rPr>
          <w:rFonts w:asciiTheme="majorHAnsi" w:hAnsiTheme="majorHAnsi" w:cstheme="majorHAnsi"/>
        </w:rPr>
        <w:t>Katse (10'): määratlege mõõdik, mis näitab paranemist.</w:t>
      </w:r>
    </w:p>
    <w:p w14:paraId="71DE912B" w14:textId="77777777" w:rsidR="000B164E" w:rsidRPr="00186202" w:rsidRDefault="006F415B">
      <w:pPr>
        <w:pStyle w:val="Heading2"/>
        <w:rPr>
          <w:rFonts w:cstheme="majorHAnsi"/>
          <w:lang w:val="lv-LV"/>
        </w:rPr>
      </w:pPr>
      <w:bookmarkStart w:id="88" w:name="_Toc212157847"/>
      <w:r w:rsidRPr="00186202">
        <w:rPr>
          <w:rFonts w:cstheme="majorHAnsi"/>
        </w:rPr>
        <w:lastRenderedPageBreak/>
        <w:t>Mõtiskluse küsimused</w:t>
      </w:r>
      <w:bookmarkEnd w:id="88"/>
    </w:p>
    <w:p w14:paraId="02741AB5"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Millisel hetkel muutub "planeerimine" vältimiseks?</w:t>
      </w:r>
    </w:p>
    <w:p w14:paraId="3B313D70"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Kuidas mõõta aktiivsuse asemel paranemist?</w:t>
      </w:r>
    </w:p>
    <w:p w14:paraId="6B0EC78E" w14:textId="77777777" w:rsidR="000B164E" w:rsidRPr="00186202" w:rsidRDefault="006F415B">
      <w:pPr>
        <w:pStyle w:val="Heading2"/>
        <w:rPr>
          <w:rFonts w:cstheme="majorHAnsi"/>
          <w:lang w:val="lv-LV"/>
        </w:rPr>
      </w:pPr>
      <w:bookmarkStart w:id="89" w:name="_Toc212157848"/>
      <w:r w:rsidRPr="00186202">
        <w:rPr>
          <w:rFonts w:cstheme="majorHAnsi"/>
        </w:rPr>
        <w:t>Rakendamine praktikas</w:t>
      </w:r>
      <w:bookmarkEnd w:id="89"/>
    </w:p>
    <w:p w14:paraId="310A8993" w14:textId="77777777" w:rsidR="000B164E" w:rsidRPr="00186202" w:rsidRDefault="006F415B">
      <w:pPr>
        <w:pStyle w:val="ListBullet"/>
        <w:spacing w:after="0"/>
        <w:rPr>
          <w:rFonts w:asciiTheme="majorHAnsi" w:hAnsiTheme="majorHAnsi" w:cstheme="majorHAnsi"/>
          <w:lang w:val="lv-LV"/>
        </w:rPr>
      </w:pPr>
      <w:proofErr w:type="spellStart"/>
      <w:r w:rsidRPr="00186202">
        <w:rPr>
          <w:rFonts w:asciiTheme="majorHAnsi" w:hAnsiTheme="majorHAnsi" w:cstheme="majorHAnsi"/>
        </w:rPr>
        <w:t>Iganädalane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aja</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lahkamine</w:t>
      </w:r>
      <w:proofErr w:type="spellEnd"/>
      <w:r w:rsidRPr="00186202">
        <w:rPr>
          <w:rFonts w:asciiTheme="majorHAnsi" w:hAnsiTheme="majorHAnsi" w:cstheme="majorHAnsi"/>
        </w:rPr>
        <w:t xml:space="preserve"> (15').</w:t>
      </w:r>
    </w:p>
    <w:p w14:paraId="7C4C90F5"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Meeskonna tasandil – vaiksed plokid ja ligipääsetavuse aknad.</w:t>
      </w:r>
    </w:p>
    <w:p w14:paraId="20620EED" w14:textId="77777777" w:rsidR="000B164E" w:rsidRPr="00186202" w:rsidRDefault="006F415B">
      <w:pPr>
        <w:pStyle w:val="Heading2"/>
        <w:rPr>
          <w:rFonts w:cstheme="majorHAnsi"/>
          <w:lang w:val="lv-LV"/>
        </w:rPr>
      </w:pPr>
      <w:bookmarkStart w:id="90" w:name="_Toc212157849"/>
      <w:r w:rsidRPr="00186202">
        <w:rPr>
          <w:rFonts w:cstheme="majorHAnsi"/>
        </w:rPr>
        <w:t>Mooduli kokkuvõte</w:t>
      </w:r>
      <w:bookmarkEnd w:id="90"/>
    </w:p>
    <w:p w14:paraId="6CE360C1"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Igaüks valib 1 tööriista, mida kasutatakse 2 nädalat.</w:t>
      </w:r>
    </w:p>
    <w:p w14:paraId="6A03B0F7" w14:textId="77777777" w:rsidR="000B164E" w:rsidRPr="00186202" w:rsidRDefault="006F415B">
      <w:pPr>
        <w:pStyle w:val="Heading2"/>
        <w:rPr>
          <w:rFonts w:cstheme="majorHAnsi"/>
          <w:lang w:val="lv-LV"/>
        </w:rPr>
      </w:pPr>
      <w:bookmarkStart w:id="91" w:name="_Toc212157850"/>
      <w:r w:rsidRPr="00186202">
        <w:rPr>
          <w:rFonts w:cstheme="majorHAnsi"/>
        </w:rPr>
        <w:t>Materjalid ja ajakava</w:t>
      </w:r>
      <w:bookmarkEnd w:id="91"/>
    </w:p>
    <w:p w14:paraId="2AA8E074" w14:textId="77777777" w:rsidR="000B164E" w:rsidRPr="00186202" w:rsidRDefault="006F415B">
      <w:pPr>
        <w:pStyle w:val="ListBullet"/>
        <w:spacing w:after="0"/>
        <w:rPr>
          <w:rFonts w:asciiTheme="majorHAnsi" w:hAnsiTheme="majorHAnsi" w:cstheme="majorHAnsi"/>
          <w:lang w:val="lv-LV"/>
        </w:rPr>
      </w:pPr>
      <w:proofErr w:type="spellStart"/>
      <w:r w:rsidRPr="00186202">
        <w:rPr>
          <w:rFonts w:asciiTheme="majorHAnsi" w:hAnsiTheme="majorHAnsi" w:cstheme="majorHAnsi"/>
        </w:rPr>
        <w:t>Eisenhaueri</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maatriks</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kalendri</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lähenemine</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Taimer</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Kontrollnimekirjad</w:t>
      </w:r>
      <w:proofErr w:type="spellEnd"/>
      <w:r w:rsidRPr="00186202">
        <w:rPr>
          <w:rFonts w:asciiTheme="majorHAnsi" w:hAnsiTheme="majorHAnsi" w:cstheme="majorHAnsi"/>
        </w:rPr>
        <w:t>.</w:t>
      </w:r>
    </w:p>
    <w:p w14:paraId="2BB78B1F" w14:textId="77777777" w:rsidR="000B164E" w:rsidRPr="00186202" w:rsidRDefault="006F415B" w:rsidP="005E3DD4">
      <w:pPr>
        <w:pStyle w:val="ListNumber"/>
        <w:numPr>
          <w:ilvl w:val="0"/>
          <w:numId w:val="12"/>
        </w:numPr>
        <w:spacing w:after="0"/>
        <w:rPr>
          <w:rFonts w:asciiTheme="majorHAnsi" w:hAnsiTheme="majorHAnsi" w:cstheme="majorHAnsi"/>
          <w:lang w:val="lv-LV"/>
        </w:rPr>
      </w:pPr>
      <w:r w:rsidRPr="00186202">
        <w:rPr>
          <w:rFonts w:asciiTheme="majorHAnsi" w:hAnsiTheme="majorHAnsi" w:cstheme="majorHAnsi"/>
        </w:rPr>
        <w:t>Kaardistamine – 10'</w:t>
      </w:r>
    </w:p>
    <w:p w14:paraId="3B60FAF4" w14:textId="77777777" w:rsidR="000B164E" w:rsidRPr="00186202" w:rsidRDefault="006F415B">
      <w:pPr>
        <w:pStyle w:val="ListNumber"/>
        <w:spacing w:after="0"/>
        <w:rPr>
          <w:rFonts w:asciiTheme="majorHAnsi" w:hAnsiTheme="majorHAnsi" w:cstheme="majorHAnsi"/>
          <w:lang w:val="lv-LV"/>
        </w:rPr>
      </w:pPr>
      <w:r w:rsidRPr="00186202">
        <w:rPr>
          <w:rFonts w:asciiTheme="majorHAnsi" w:hAnsiTheme="majorHAnsi" w:cstheme="majorHAnsi"/>
        </w:rPr>
        <w:t>Disain – 20'</w:t>
      </w:r>
    </w:p>
    <w:p w14:paraId="1288428D" w14:textId="77777777" w:rsidR="000B164E" w:rsidRPr="00186202" w:rsidRDefault="006F415B">
      <w:pPr>
        <w:pStyle w:val="ListNumber"/>
        <w:spacing w:after="0"/>
        <w:rPr>
          <w:rFonts w:asciiTheme="majorHAnsi" w:hAnsiTheme="majorHAnsi" w:cstheme="majorHAnsi"/>
          <w:lang w:val="lv-LV"/>
        </w:rPr>
      </w:pPr>
      <w:r w:rsidRPr="00186202">
        <w:rPr>
          <w:rFonts w:asciiTheme="majorHAnsi" w:hAnsiTheme="majorHAnsi" w:cstheme="majorHAnsi"/>
        </w:rPr>
        <w:t>Eksperiment – 10'</w:t>
      </w:r>
    </w:p>
    <w:p w14:paraId="106DE1E2" w14:textId="77777777" w:rsidR="000B164E" w:rsidRPr="00186202" w:rsidRDefault="006F415B">
      <w:pPr>
        <w:pStyle w:val="ListNumber"/>
        <w:spacing w:after="0"/>
        <w:rPr>
          <w:rFonts w:asciiTheme="majorHAnsi" w:hAnsiTheme="majorHAnsi" w:cstheme="majorHAnsi"/>
          <w:lang w:val="lv-LV"/>
        </w:rPr>
      </w:pPr>
      <w:r w:rsidRPr="00186202">
        <w:rPr>
          <w:rFonts w:asciiTheme="majorHAnsi" w:hAnsiTheme="majorHAnsi" w:cstheme="majorHAnsi"/>
        </w:rPr>
        <w:t>Järeldus – 5'</w:t>
      </w:r>
    </w:p>
    <w:p w14:paraId="627F5997" w14:textId="77777777" w:rsidR="000B164E" w:rsidRPr="00186202" w:rsidRDefault="006F415B">
      <w:pPr>
        <w:rPr>
          <w:rFonts w:asciiTheme="majorHAnsi" w:hAnsiTheme="majorHAnsi" w:cstheme="majorHAnsi"/>
          <w:lang w:val="lv-LV"/>
        </w:rPr>
      </w:pPr>
      <w:r w:rsidRPr="00186202">
        <w:rPr>
          <w:rFonts w:asciiTheme="majorHAnsi" w:hAnsiTheme="majorHAnsi" w:cstheme="majorHAnsi"/>
        </w:rPr>
        <w:br w:type="page"/>
      </w:r>
    </w:p>
    <w:p w14:paraId="4A9CE26D" w14:textId="77777777" w:rsidR="000B164E" w:rsidRPr="00186202" w:rsidRDefault="006F415B">
      <w:pPr>
        <w:pStyle w:val="Heading1"/>
        <w:rPr>
          <w:rFonts w:cstheme="majorHAnsi"/>
          <w:lang w:val="lv-LV"/>
        </w:rPr>
      </w:pPr>
      <w:bookmarkStart w:id="92" w:name="_Toc212157851"/>
      <w:r w:rsidRPr="00186202">
        <w:rPr>
          <w:rFonts w:cstheme="majorHAnsi"/>
        </w:rPr>
        <w:lastRenderedPageBreak/>
        <w:t>Moodul 11: Teie tegevus konfliktiolukordades</w:t>
      </w:r>
      <w:bookmarkEnd w:id="92"/>
    </w:p>
    <w:p w14:paraId="7FA75100" w14:textId="77777777" w:rsidR="000B164E" w:rsidRPr="00186202" w:rsidRDefault="006F415B">
      <w:pPr>
        <w:pStyle w:val="Heading2"/>
        <w:rPr>
          <w:rFonts w:cstheme="majorHAnsi"/>
          <w:lang w:val="lv-LV"/>
        </w:rPr>
      </w:pPr>
      <w:bookmarkStart w:id="93" w:name="_Toc212157852"/>
      <w:r w:rsidRPr="00186202">
        <w:rPr>
          <w:rFonts w:cstheme="majorHAnsi"/>
        </w:rPr>
        <w:t>Mooduli eesmärk</w:t>
      </w:r>
      <w:bookmarkEnd w:id="93"/>
    </w:p>
    <w:p w14:paraId="61EE7FDF" w14:textId="77777777" w:rsidR="002E5B5E" w:rsidRPr="002E5B5E" w:rsidRDefault="002E5B5E" w:rsidP="006D7325">
      <w:pPr>
        <w:rPr>
          <w:lang w:val="lv-LV"/>
        </w:rPr>
      </w:pPr>
      <w:r w:rsidRPr="002E5B5E">
        <w:t>Konflikt ei ole iseenesest nuhtlus – see on signaal, et süsteemis on erinevad vaated, vajadused või väärtused. Küsimus ei ole selles, kas konfliktid tekivad, vaid selles, kuidas me neile reageerime. See moodul kutsub osalejaid analüüsima konflikte kui energia liikumist inimeste vahel, mitte kui probleemi, mida tuleb vältida. Selles lähenemisviisis vaadeldakse konflikti kui bioloogiliselt määratud protsessi, mille käigus iga inimene kasutab psühholoogilise turvalisuse kaitsmiseks või taastamiseks oma domineerivat süsteemi – instinktiivset (</w:t>
      </w:r>
      <w:r w:rsidRPr="002E5B5E">
        <w:rPr>
          <w:rFonts w:ascii="Segoe UI Emoji" w:hAnsi="Segoe UI Emoji" w:cs="Segoe UI Emoji"/>
        </w:rPr>
        <w:t>🔴</w:t>
      </w:r>
      <w:r w:rsidRPr="002E5B5E">
        <w:t>), emotsionaalset (</w:t>
      </w:r>
      <w:r w:rsidRPr="002E5B5E">
        <w:rPr>
          <w:rFonts w:ascii="Segoe UI Emoji" w:hAnsi="Segoe UI Emoji" w:cs="Segoe UI Emoji"/>
        </w:rPr>
        <w:t>🟢</w:t>
      </w:r>
      <w:r w:rsidRPr="002E5B5E">
        <w:t>) või ratsionaalset (</w:t>
      </w:r>
      <w:r w:rsidRPr="002E5B5E">
        <w:rPr>
          <w:rFonts w:ascii="Segoe UI Emoji" w:hAnsi="Segoe UI Emoji" w:cs="Segoe UI Emoji"/>
        </w:rPr>
        <w:t>🔵</w:t>
      </w:r>
      <w:r w:rsidRPr="002E5B5E">
        <w:t>).</w:t>
      </w:r>
    </w:p>
    <w:p w14:paraId="1668B635" w14:textId="77777777" w:rsidR="002E5B5E" w:rsidRPr="002E5B5E" w:rsidRDefault="002E5B5E" w:rsidP="006D7325">
      <w:pPr>
        <w:rPr>
          <w:lang w:val="lv-LV"/>
        </w:rPr>
      </w:pPr>
      <w:proofErr w:type="spellStart"/>
      <w:r w:rsidRPr="002E5B5E">
        <w:t>Biostruktuurne</w:t>
      </w:r>
      <w:proofErr w:type="spellEnd"/>
      <w:r w:rsidRPr="002E5B5E">
        <w:t xml:space="preserve"> </w:t>
      </w:r>
      <w:proofErr w:type="spellStart"/>
      <w:r w:rsidRPr="002E5B5E">
        <w:t>lähenemine</w:t>
      </w:r>
      <w:proofErr w:type="spellEnd"/>
      <w:r w:rsidRPr="002E5B5E">
        <w:t xml:space="preserve"> </w:t>
      </w:r>
      <w:proofErr w:type="spellStart"/>
      <w:r w:rsidRPr="002E5B5E">
        <w:t>võimaldab</w:t>
      </w:r>
      <w:proofErr w:type="spellEnd"/>
      <w:r w:rsidRPr="002E5B5E">
        <w:t xml:space="preserve"> teil </w:t>
      </w:r>
      <w:proofErr w:type="spellStart"/>
      <w:r w:rsidRPr="002E5B5E">
        <w:t>näha</w:t>
      </w:r>
      <w:proofErr w:type="spellEnd"/>
      <w:r w:rsidRPr="002E5B5E">
        <w:t xml:space="preserve"> </w:t>
      </w:r>
      <w:proofErr w:type="spellStart"/>
      <w:r w:rsidRPr="002E5B5E">
        <w:t>konflikti</w:t>
      </w:r>
      <w:proofErr w:type="spellEnd"/>
      <w:r w:rsidRPr="002E5B5E">
        <w:t xml:space="preserve"> </w:t>
      </w:r>
      <w:proofErr w:type="spellStart"/>
      <w:r w:rsidRPr="002E5B5E">
        <w:t>lepitusprotsessina</w:t>
      </w:r>
      <w:proofErr w:type="spellEnd"/>
      <w:r w:rsidRPr="002E5B5E">
        <w:t xml:space="preserve">, </w:t>
      </w:r>
      <w:proofErr w:type="spellStart"/>
      <w:r w:rsidRPr="002E5B5E">
        <w:t>mitte</w:t>
      </w:r>
      <w:proofErr w:type="spellEnd"/>
      <w:r w:rsidRPr="002E5B5E">
        <w:t xml:space="preserve"> </w:t>
      </w:r>
      <w:proofErr w:type="spellStart"/>
      <w:r w:rsidRPr="002E5B5E">
        <w:t>võitlusena</w:t>
      </w:r>
      <w:proofErr w:type="spellEnd"/>
      <w:r w:rsidRPr="002E5B5E">
        <w:t xml:space="preserve">. Iga </w:t>
      </w:r>
      <w:proofErr w:type="spellStart"/>
      <w:r w:rsidRPr="002E5B5E">
        <w:t>domineerimine</w:t>
      </w:r>
      <w:proofErr w:type="spellEnd"/>
      <w:r w:rsidRPr="002E5B5E">
        <w:t xml:space="preserve"> </w:t>
      </w:r>
      <w:proofErr w:type="spellStart"/>
      <w:r w:rsidRPr="002E5B5E">
        <w:t>loob</w:t>
      </w:r>
      <w:proofErr w:type="spellEnd"/>
      <w:r w:rsidRPr="002E5B5E">
        <w:t xml:space="preserve"> </w:t>
      </w:r>
      <w:proofErr w:type="spellStart"/>
      <w:r w:rsidRPr="002E5B5E">
        <w:t>erineva</w:t>
      </w:r>
      <w:proofErr w:type="spellEnd"/>
      <w:r w:rsidRPr="002E5B5E">
        <w:t xml:space="preserve"> </w:t>
      </w:r>
      <w:proofErr w:type="spellStart"/>
      <w:r w:rsidRPr="002E5B5E">
        <w:t>konfliktimehhanismi</w:t>
      </w:r>
      <w:proofErr w:type="spellEnd"/>
      <w:r w:rsidRPr="002E5B5E">
        <w:t xml:space="preserve">: </w:t>
      </w:r>
      <w:proofErr w:type="spellStart"/>
      <w:r w:rsidRPr="002E5B5E">
        <w:t>punane</w:t>
      </w:r>
      <w:proofErr w:type="spellEnd"/>
      <w:r w:rsidRPr="002E5B5E">
        <w:t xml:space="preserve"> (</w:t>
      </w:r>
      <w:proofErr w:type="spellStart"/>
      <w:r w:rsidRPr="002E5B5E">
        <w:t>tegevus</w:t>
      </w:r>
      <w:proofErr w:type="spellEnd"/>
      <w:r w:rsidRPr="002E5B5E">
        <w:t xml:space="preserve">) </w:t>
      </w:r>
      <w:proofErr w:type="spellStart"/>
      <w:r w:rsidRPr="002E5B5E">
        <w:t>domineerimine</w:t>
      </w:r>
      <w:proofErr w:type="spellEnd"/>
      <w:r w:rsidRPr="002E5B5E">
        <w:t xml:space="preserve"> </w:t>
      </w:r>
      <w:proofErr w:type="spellStart"/>
      <w:r w:rsidRPr="002E5B5E">
        <w:t>püüdleb</w:t>
      </w:r>
      <w:proofErr w:type="spellEnd"/>
      <w:r w:rsidRPr="002E5B5E">
        <w:t xml:space="preserve"> </w:t>
      </w:r>
      <w:proofErr w:type="spellStart"/>
      <w:r w:rsidRPr="002E5B5E">
        <w:t>kiire</w:t>
      </w:r>
      <w:proofErr w:type="spellEnd"/>
      <w:r w:rsidRPr="002E5B5E">
        <w:t xml:space="preserve"> </w:t>
      </w:r>
      <w:proofErr w:type="spellStart"/>
      <w:r w:rsidRPr="002E5B5E">
        <w:t>lahenduse</w:t>
      </w:r>
      <w:proofErr w:type="spellEnd"/>
      <w:r w:rsidRPr="002E5B5E">
        <w:t xml:space="preserve"> </w:t>
      </w:r>
      <w:proofErr w:type="spellStart"/>
      <w:r w:rsidRPr="002E5B5E">
        <w:t>või</w:t>
      </w:r>
      <w:proofErr w:type="spellEnd"/>
      <w:r w:rsidRPr="002E5B5E">
        <w:t xml:space="preserve"> </w:t>
      </w:r>
      <w:proofErr w:type="spellStart"/>
      <w:r w:rsidRPr="002E5B5E">
        <w:t>kontrolli</w:t>
      </w:r>
      <w:proofErr w:type="spellEnd"/>
      <w:r w:rsidRPr="002E5B5E">
        <w:t xml:space="preserve"> </w:t>
      </w:r>
      <w:proofErr w:type="spellStart"/>
      <w:r w:rsidRPr="002E5B5E">
        <w:t>poole</w:t>
      </w:r>
      <w:proofErr w:type="spellEnd"/>
      <w:r w:rsidRPr="002E5B5E">
        <w:t xml:space="preserve">; </w:t>
      </w:r>
      <w:proofErr w:type="spellStart"/>
      <w:r w:rsidRPr="002E5B5E">
        <w:t>roheline</w:t>
      </w:r>
      <w:proofErr w:type="spellEnd"/>
      <w:r w:rsidRPr="002E5B5E">
        <w:t xml:space="preserve"> (</w:t>
      </w:r>
      <w:proofErr w:type="spellStart"/>
      <w:r w:rsidRPr="002E5B5E">
        <w:t>suhteline</w:t>
      </w:r>
      <w:proofErr w:type="spellEnd"/>
      <w:r w:rsidRPr="002E5B5E">
        <w:t xml:space="preserve">) </w:t>
      </w:r>
      <w:proofErr w:type="spellStart"/>
      <w:r w:rsidRPr="002E5B5E">
        <w:t>domineerimine</w:t>
      </w:r>
      <w:proofErr w:type="spellEnd"/>
      <w:r w:rsidRPr="002E5B5E">
        <w:t xml:space="preserve"> </w:t>
      </w:r>
      <w:proofErr w:type="spellStart"/>
      <w:r w:rsidRPr="002E5B5E">
        <w:t>keskendub</w:t>
      </w:r>
      <w:proofErr w:type="spellEnd"/>
      <w:r w:rsidRPr="002E5B5E">
        <w:t xml:space="preserve"> </w:t>
      </w:r>
      <w:proofErr w:type="spellStart"/>
      <w:r w:rsidRPr="002E5B5E">
        <w:t>harmooniale</w:t>
      </w:r>
      <w:proofErr w:type="spellEnd"/>
      <w:r w:rsidRPr="002E5B5E">
        <w:t xml:space="preserve"> ja </w:t>
      </w:r>
      <w:proofErr w:type="spellStart"/>
      <w:r w:rsidRPr="002E5B5E">
        <w:t>õiglusele</w:t>
      </w:r>
      <w:proofErr w:type="spellEnd"/>
      <w:r w:rsidRPr="002E5B5E">
        <w:t>; Sinine (</w:t>
      </w:r>
      <w:proofErr w:type="spellStart"/>
      <w:r w:rsidRPr="002E5B5E">
        <w:t>struktuurne</w:t>
      </w:r>
      <w:proofErr w:type="spellEnd"/>
      <w:r w:rsidRPr="002E5B5E">
        <w:t xml:space="preserve">) </w:t>
      </w:r>
      <w:proofErr w:type="spellStart"/>
      <w:r w:rsidRPr="002E5B5E">
        <w:t>domineerimine</w:t>
      </w:r>
      <w:proofErr w:type="spellEnd"/>
      <w:r w:rsidRPr="002E5B5E">
        <w:t xml:space="preserve"> </w:t>
      </w:r>
      <w:proofErr w:type="spellStart"/>
      <w:r w:rsidRPr="002E5B5E">
        <w:t>otsib</w:t>
      </w:r>
      <w:proofErr w:type="spellEnd"/>
      <w:r w:rsidRPr="002E5B5E">
        <w:t xml:space="preserve"> </w:t>
      </w:r>
      <w:proofErr w:type="spellStart"/>
      <w:r w:rsidRPr="002E5B5E">
        <w:t>loogikat</w:t>
      </w:r>
      <w:proofErr w:type="spellEnd"/>
      <w:r w:rsidRPr="002E5B5E">
        <w:t xml:space="preserve"> ja </w:t>
      </w:r>
      <w:proofErr w:type="spellStart"/>
      <w:r w:rsidRPr="002E5B5E">
        <w:t>tõendeid</w:t>
      </w:r>
      <w:proofErr w:type="spellEnd"/>
      <w:r w:rsidRPr="002E5B5E">
        <w:t xml:space="preserve">. Need </w:t>
      </w:r>
      <w:proofErr w:type="spellStart"/>
      <w:r w:rsidRPr="002E5B5E">
        <w:t>strateegiad</w:t>
      </w:r>
      <w:proofErr w:type="spellEnd"/>
      <w:r w:rsidRPr="002E5B5E">
        <w:t xml:space="preserve"> </w:t>
      </w:r>
      <w:proofErr w:type="spellStart"/>
      <w:r w:rsidRPr="002E5B5E">
        <w:t>võivad</w:t>
      </w:r>
      <w:proofErr w:type="spellEnd"/>
      <w:r w:rsidRPr="002E5B5E">
        <w:t xml:space="preserve"> </w:t>
      </w:r>
      <w:proofErr w:type="spellStart"/>
      <w:r w:rsidRPr="002E5B5E">
        <w:t>üksteist</w:t>
      </w:r>
      <w:proofErr w:type="spellEnd"/>
      <w:r w:rsidRPr="002E5B5E">
        <w:t xml:space="preserve"> </w:t>
      </w:r>
      <w:proofErr w:type="spellStart"/>
      <w:r w:rsidRPr="002E5B5E">
        <w:t>nii</w:t>
      </w:r>
      <w:proofErr w:type="spellEnd"/>
      <w:r w:rsidRPr="002E5B5E">
        <w:t xml:space="preserve"> </w:t>
      </w:r>
      <w:proofErr w:type="spellStart"/>
      <w:r w:rsidRPr="002E5B5E">
        <w:t>täiendada</w:t>
      </w:r>
      <w:proofErr w:type="spellEnd"/>
      <w:r w:rsidRPr="002E5B5E">
        <w:t xml:space="preserve"> </w:t>
      </w:r>
      <w:proofErr w:type="spellStart"/>
      <w:r w:rsidRPr="002E5B5E">
        <w:t>kui</w:t>
      </w:r>
      <w:proofErr w:type="spellEnd"/>
      <w:r w:rsidRPr="002E5B5E">
        <w:t xml:space="preserve"> ka </w:t>
      </w:r>
      <w:proofErr w:type="spellStart"/>
      <w:r w:rsidRPr="002E5B5E">
        <w:t>blokeerida</w:t>
      </w:r>
      <w:proofErr w:type="spellEnd"/>
      <w:r w:rsidRPr="002E5B5E">
        <w:t xml:space="preserve">, </w:t>
      </w:r>
      <w:proofErr w:type="spellStart"/>
      <w:r w:rsidRPr="002E5B5E">
        <w:t>kui</w:t>
      </w:r>
      <w:proofErr w:type="spellEnd"/>
      <w:r w:rsidRPr="002E5B5E">
        <w:t xml:space="preserve"> </w:t>
      </w:r>
      <w:proofErr w:type="spellStart"/>
      <w:r w:rsidRPr="002E5B5E">
        <w:t>neid</w:t>
      </w:r>
      <w:proofErr w:type="spellEnd"/>
      <w:r w:rsidRPr="002E5B5E">
        <w:t xml:space="preserve"> </w:t>
      </w:r>
      <w:proofErr w:type="spellStart"/>
      <w:r w:rsidRPr="002E5B5E">
        <w:t>ei</w:t>
      </w:r>
      <w:proofErr w:type="spellEnd"/>
      <w:r w:rsidRPr="002E5B5E">
        <w:t xml:space="preserve"> </w:t>
      </w:r>
      <w:proofErr w:type="spellStart"/>
      <w:r w:rsidRPr="002E5B5E">
        <w:t>tunnustata</w:t>
      </w:r>
      <w:proofErr w:type="spellEnd"/>
      <w:r w:rsidRPr="002E5B5E">
        <w:t xml:space="preserve"> </w:t>
      </w:r>
      <w:proofErr w:type="spellStart"/>
      <w:r w:rsidRPr="002E5B5E">
        <w:t>ega</w:t>
      </w:r>
      <w:proofErr w:type="spellEnd"/>
      <w:r w:rsidRPr="002E5B5E">
        <w:t xml:space="preserve"> </w:t>
      </w:r>
      <w:proofErr w:type="spellStart"/>
      <w:r w:rsidRPr="002E5B5E">
        <w:t>juhita</w:t>
      </w:r>
      <w:proofErr w:type="spellEnd"/>
      <w:r w:rsidRPr="002E5B5E">
        <w:t xml:space="preserve">. </w:t>
      </w:r>
      <w:proofErr w:type="spellStart"/>
      <w:r w:rsidRPr="002E5B5E">
        <w:t>Seetõttu</w:t>
      </w:r>
      <w:proofErr w:type="spellEnd"/>
      <w:r w:rsidRPr="002E5B5E">
        <w:t xml:space="preserve"> pole </w:t>
      </w:r>
      <w:proofErr w:type="spellStart"/>
      <w:r w:rsidRPr="002E5B5E">
        <w:t>konfliktiolukorras</w:t>
      </w:r>
      <w:proofErr w:type="spellEnd"/>
      <w:r w:rsidRPr="002E5B5E">
        <w:t xml:space="preserve"> </w:t>
      </w:r>
      <w:proofErr w:type="spellStart"/>
      <w:r w:rsidRPr="002E5B5E">
        <w:t>kõige</w:t>
      </w:r>
      <w:proofErr w:type="spellEnd"/>
      <w:r w:rsidRPr="002E5B5E">
        <w:t xml:space="preserve"> </w:t>
      </w:r>
      <w:proofErr w:type="spellStart"/>
      <w:r w:rsidRPr="002E5B5E">
        <w:t>olulisem</w:t>
      </w:r>
      <w:proofErr w:type="spellEnd"/>
      <w:r w:rsidRPr="002E5B5E">
        <w:t xml:space="preserve"> </w:t>
      </w:r>
      <w:proofErr w:type="spellStart"/>
      <w:r w:rsidRPr="002E5B5E">
        <w:t>mitte</w:t>
      </w:r>
      <w:proofErr w:type="spellEnd"/>
      <w:r w:rsidRPr="002E5B5E">
        <w:t xml:space="preserve"> see, </w:t>
      </w:r>
      <w:proofErr w:type="spellStart"/>
      <w:r w:rsidRPr="002E5B5E">
        <w:t>kes</w:t>
      </w:r>
      <w:proofErr w:type="spellEnd"/>
      <w:r w:rsidRPr="002E5B5E">
        <w:t xml:space="preserve"> on </w:t>
      </w:r>
      <w:proofErr w:type="spellStart"/>
      <w:r w:rsidRPr="002E5B5E">
        <w:t>süüdi</w:t>
      </w:r>
      <w:proofErr w:type="spellEnd"/>
      <w:r w:rsidRPr="002E5B5E">
        <w:t xml:space="preserve">, </w:t>
      </w:r>
      <w:proofErr w:type="spellStart"/>
      <w:r w:rsidRPr="002E5B5E">
        <w:t>vaid</w:t>
      </w:r>
      <w:proofErr w:type="spellEnd"/>
      <w:r w:rsidRPr="002E5B5E">
        <w:t xml:space="preserve"> see, milline </w:t>
      </w:r>
      <w:proofErr w:type="spellStart"/>
      <w:r w:rsidRPr="002E5B5E">
        <w:t>süsteem</w:t>
      </w:r>
      <w:proofErr w:type="spellEnd"/>
      <w:r w:rsidRPr="002E5B5E">
        <w:t xml:space="preserve"> </w:t>
      </w:r>
      <w:proofErr w:type="spellStart"/>
      <w:r w:rsidRPr="002E5B5E">
        <w:t>parasjagu</w:t>
      </w:r>
      <w:proofErr w:type="spellEnd"/>
      <w:r w:rsidRPr="002E5B5E">
        <w:t xml:space="preserve"> </w:t>
      </w:r>
      <w:proofErr w:type="spellStart"/>
      <w:r w:rsidRPr="002E5B5E">
        <w:t>reaktsiooni</w:t>
      </w:r>
      <w:proofErr w:type="spellEnd"/>
      <w:r w:rsidRPr="002E5B5E">
        <w:t xml:space="preserve"> </w:t>
      </w:r>
      <w:proofErr w:type="spellStart"/>
      <w:r w:rsidRPr="002E5B5E">
        <w:t>juhib</w:t>
      </w:r>
      <w:proofErr w:type="spellEnd"/>
      <w:r w:rsidRPr="002E5B5E">
        <w:t xml:space="preserve"> ja </w:t>
      </w:r>
      <w:proofErr w:type="spellStart"/>
      <w:r w:rsidRPr="002E5B5E">
        <w:t>kuidas</w:t>
      </w:r>
      <w:proofErr w:type="spellEnd"/>
      <w:r w:rsidRPr="002E5B5E">
        <w:t xml:space="preserve"> </w:t>
      </w:r>
      <w:proofErr w:type="spellStart"/>
      <w:r w:rsidRPr="002E5B5E">
        <w:t>seda</w:t>
      </w:r>
      <w:proofErr w:type="spellEnd"/>
      <w:r w:rsidRPr="002E5B5E">
        <w:t xml:space="preserve"> </w:t>
      </w:r>
      <w:proofErr w:type="spellStart"/>
      <w:r w:rsidRPr="002E5B5E">
        <w:t>ülejäänuga</w:t>
      </w:r>
      <w:proofErr w:type="spellEnd"/>
      <w:r w:rsidRPr="002E5B5E">
        <w:t xml:space="preserve"> </w:t>
      </w:r>
      <w:proofErr w:type="spellStart"/>
      <w:r w:rsidRPr="002E5B5E">
        <w:t>tasakaalustada</w:t>
      </w:r>
      <w:proofErr w:type="spellEnd"/>
      <w:r w:rsidRPr="002E5B5E">
        <w:t>.</w:t>
      </w:r>
    </w:p>
    <w:p w14:paraId="36D3E0B9" w14:textId="77777777" w:rsidR="002E5B5E" w:rsidRPr="002E5B5E" w:rsidRDefault="002E5B5E" w:rsidP="006D7325">
      <w:pPr>
        <w:rPr>
          <w:lang w:val="lv-LV"/>
        </w:rPr>
      </w:pPr>
      <w:r w:rsidRPr="002E5B5E">
        <w:t xml:space="preserve">Moodul aitab osalejatel ära tunda, millal konflikt muutub bioloogiliselt aktiveeruvaks – kui aju limbilised ja roomajad võtavad kontrolli ja inimene läheb kaitserežiimi. See hetk on kriitiline, sest ratsionaalne arutluskäik enam ei tööta; Ainus lahendus on turvasignaalide taastamine. Osalejad õpivad mitteverbaalseid ja verbaalseid eskalatsiooninäitajaid ning harjutavad deeskalatsioonitehnikaid, mis vastavad igale tüübile: punane - paus ja distantsi sisseviimine, roheline - empaatiline kinnitus, sinine - </w:t>
      </w:r>
      <w:proofErr w:type="spellStart"/>
      <w:r w:rsidRPr="002E5B5E">
        <w:t>struktureeritud</w:t>
      </w:r>
      <w:proofErr w:type="spellEnd"/>
      <w:r w:rsidRPr="002E5B5E">
        <w:t xml:space="preserve"> </w:t>
      </w:r>
      <w:proofErr w:type="spellStart"/>
      <w:r w:rsidRPr="002E5B5E">
        <w:t>ümberorienteerumine</w:t>
      </w:r>
      <w:proofErr w:type="spellEnd"/>
      <w:r w:rsidRPr="002E5B5E">
        <w:t xml:space="preserve"> </w:t>
      </w:r>
      <w:proofErr w:type="spellStart"/>
      <w:r w:rsidRPr="002E5B5E">
        <w:t>faktidele</w:t>
      </w:r>
      <w:proofErr w:type="spellEnd"/>
      <w:r w:rsidRPr="002E5B5E">
        <w:t>.</w:t>
      </w:r>
    </w:p>
    <w:p w14:paraId="296C87FF" w14:textId="79A5E43F" w:rsidR="002E5B5E" w:rsidRPr="002E5B5E" w:rsidRDefault="002E5B5E" w:rsidP="006D7325">
      <w:pPr>
        <w:rPr>
          <w:lang w:val="lv-LV"/>
        </w:rPr>
      </w:pPr>
      <w:r w:rsidRPr="002E5B5E">
        <w:t>Konflikt peegeldab sageli seda, kui hästi meeskond haldab suhtluse piire, usaldust ja läbipaistvust. Seetõttu töötavad osalejad selles moodulis välja ka meeskonnalepingu, ühise protokolli, mis määratleb, kuidas organisatsioon stressi või pinge ajal tegutseb. See kokkulepe ei ole bürokraatlik dokument, vaid praktiline vahend, mis aitab liikuda emotsionaalselt reaktsioonilt struktureeritud lahenduseni. See hõlmab kolme tasandit: individuaalne vastutus (mida ma teen, kui tunnen pinget), meeskonna tasand (kuidas me taastame usalduse) ja süsteemne tasand (kuidas me pärast konflikti otsuseid teeme).</w:t>
      </w:r>
    </w:p>
    <w:p w14:paraId="6FC78AAC" w14:textId="4E10E820" w:rsidR="002E5B5E" w:rsidRPr="002E5B5E" w:rsidRDefault="002E5B5E" w:rsidP="006D7325">
      <w:pPr>
        <w:rPr>
          <w:lang w:val="lv-LV"/>
        </w:rPr>
      </w:pPr>
      <w:r w:rsidRPr="002E5B5E">
        <w:t xml:space="preserve">Osalejad analüüsivad ka oma isiklikku konfliktiprofiili – millised reaktsioonid domineerivad, mida nad kaitsevad ja millised mehhanismid aitavad tasakaalu taastada. Praktilistes harjutustes kasutatakse rollistsenaariume, milles iga osaleja treenib nii oma loomulikku kui ka vähem mugavat konfliktistiili. Eesmärk on arendada biostruktuurset paindlikkust, võimet liikuda </w:t>
      </w:r>
      <w:proofErr w:type="spellStart"/>
      <w:r w:rsidRPr="002E5B5E">
        <w:t>automaatselt</w:t>
      </w:r>
      <w:proofErr w:type="spellEnd"/>
      <w:r w:rsidRPr="002E5B5E">
        <w:t xml:space="preserve"> </w:t>
      </w:r>
      <w:proofErr w:type="spellStart"/>
      <w:r w:rsidRPr="002E5B5E">
        <w:t>kaitselt</w:t>
      </w:r>
      <w:proofErr w:type="spellEnd"/>
      <w:r w:rsidRPr="002E5B5E">
        <w:t xml:space="preserve"> </w:t>
      </w:r>
      <w:proofErr w:type="spellStart"/>
      <w:r w:rsidRPr="002E5B5E">
        <w:t>teadlikule</w:t>
      </w:r>
      <w:proofErr w:type="spellEnd"/>
      <w:r w:rsidRPr="002E5B5E">
        <w:t xml:space="preserve"> </w:t>
      </w:r>
      <w:proofErr w:type="spellStart"/>
      <w:r w:rsidRPr="002E5B5E">
        <w:t>dialoogile</w:t>
      </w:r>
      <w:proofErr w:type="spellEnd"/>
      <w:r w:rsidRPr="002E5B5E">
        <w:t>.</w:t>
      </w:r>
    </w:p>
    <w:p w14:paraId="551FD115" w14:textId="77777777" w:rsidR="002E5B5E" w:rsidRPr="002E5B5E" w:rsidRDefault="002E5B5E" w:rsidP="006D7325">
      <w:pPr>
        <w:rPr>
          <w:lang w:val="lv-LV"/>
        </w:rPr>
      </w:pPr>
      <w:r w:rsidRPr="002E5B5E">
        <w:t>Moodul rõhutab põhimõtet: konflikti ei pea kustutama, seda tuleb juhtida. Kui inimesed õpivad nägema konflikte süsteemi osana, muutub see ressursiks, mitte ohuks. Konflikt paljastab, kus on meeskonnal energiat, kus on ebakõla ja kus on vaja uut kokkulepet. Selle dünaamika mõistmine aitab meeskondadel kasvada, mitte lõheneda. Lõppude lõpuks pole ükski konflikt iseenesest hävitav; Ainult alateadlik reaktsioon sellele muutub hävitavaks.</w:t>
      </w:r>
    </w:p>
    <w:p w14:paraId="40A50259" w14:textId="77777777" w:rsidR="002E5B5E" w:rsidRPr="002E5B5E" w:rsidRDefault="002E5B5E" w:rsidP="006D7325">
      <w:pPr>
        <w:rPr>
          <w:lang w:val="lv-LV"/>
        </w:rPr>
      </w:pPr>
    </w:p>
    <w:p w14:paraId="4CEA4617" w14:textId="77777777" w:rsidR="002E5B5E" w:rsidRDefault="002E5B5E" w:rsidP="006D7325">
      <w:pPr>
        <w:rPr>
          <w:b/>
          <w:bCs/>
          <w:lang w:val="lv-LV"/>
        </w:rPr>
      </w:pPr>
      <w:r w:rsidRPr="002E5B5E">
        <w:lastRenderedPageBreak/>
        <w:t>Selle mooduli eesmärk on arendada oskust juhtida konflikte väärikalt ja selgelt, nähes emotsioonide taga inimlikku vajadust turvalisuse, kontrolli või õigluse järele. Kui suudame seda vajadust nimetada, siis konflikt lõpeb, kuid koostöö algab uuesti – tugevamalt, teadlikumalt ja inimlikult ausamalt.</w:t>
      </w:r>
    </w:p>
    <w:p w14:paraId="0DBCACD9" w14:textId="44F6D8DC" w:rsidR="000B164E" w:rsidRPr="00186202" w:rsidRDefault="006F415B" w:rsidP="002E5B5E">
      <w:pPr>
        <w:pStyle w:val="Heading2"/>
        <w:rPr>
          <w:rFonts w:cstheme="majorHAnsi"/>
          <w:lang w:val="lv-LV"/>
        </w:rPr>
      </w:pPr>
      <w:bookmarkStart w:id="94" w:name="_Toc212157853"/>
      <w:r w:rsidRPr="00186202">
        <w:rPr>
          <w:rFonts w:cstheme="majorHAnsi"/>
        </w:rPr>
        <w:t>Õpiväljundid</w:t>
      </w:r>
      <w:bookmarkEnd w:id="94"/>
    </w:p>
    <w:p w14:paraId="1A3FAF24"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Oskab diagnoosida konflikti põhjust vastavalt segmendi põhivajadustele.</w:t>
      </w:r>
    </w:p>
    <w:p w14:paraId="182EB54C"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 xml:space="preserve">Välja on töötatud </w:t>
      </w:r>
      <w:proofErr w:type="spellStart"/>
      <w:r w:rsidRPr="00186202">
        <w:rPr>
          <w:rFonts w:asciiTheme="majorHAnsi" w:hAnsiTheme="majorHAnsi" w:cstheme="majorHAnsi"/>
        </w:rPr>
        <w:t>segmendile</w:t>
      </w:r>
      <w:proofErr w:type="spellEnd"/>
      <w:r w:rsidRPr="00186202">
        <w:rPr>
          <w:rFonts w:asciiTheme="majorHAnsi" w:hAnsiTheme="majorHAnsi" w:cstheme="majorHAnsi"/>
        </w:rPr>
        <w:t xml:space="preserve"> 2-3 </w:t>
      </w:r>
      <w:proofErr w:type="spellStart"/>
      <w:r w:rsidRPr="00186202">
        <w:rPr>
          <w:rFonts w:asciiTheme="majorHAnsi" w:hAnsiTheme="majorHAnsi" w:cstheme="majorHAnsi"/>
        </w:rPr>
        <w:t>vastavad</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deeskalatsioonitaktikad</w:t>
      </w:r>
      <w:proofErr w:type="spellEnd"/>
      <w:r w:rsidRPr="00186202">
        <w:rPr>
          <w:rFonts w:asciiTheme="majorHAnsi" w:hAnsiTheme="majorHAnsi" w:cstheme="majorHAnsi"/>
        </w:rPr>
        <w:t>.</w:t>
      </w:r>
    </w:p>
    <w:p w14:paraId="52EDE772"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Meeskonna konfliktiprotokoll selge vastutuse ja protsessiga.</w:t>
      </w:r>
    </w:p>
    <w:p w14:paraId="0BD4DB28" w14:textId="77777777" w:rsidR="000B164E" w:rsidRPr="00186202" w:rsidRDefault="006F415B">
      <w:pPr>
        <w:pStyle w:val="Heading2"/>
        <w:rPr>
          <w:rFonts w:cstheme="majorHAnsi"/>
          <w:lang w:val="lv-LV"/>
        </w:rPr>
      </w:pPr>
      <w:bookmarkStart w:id="95" w:name="_Toc212157854"/>
      <w:r w:rsidRPr="00186202">
        <w:rPr>
          <w:rFonts w:cstheme="majorHAnsi"/>
        </w:rPr>
        <w:t>Teoreetiline põhjendus</w:t>
      </w:r>
      <w:bookmarkEnd w:id="95"/>
    </w:p>
    <w:p w14:paraId="7FE83FBB" w14:textId="77777777" w:rsidR="000B164E" w:rsidRPr="00186202" w:rsidRDefault="006F415B" w:rsidP="0025431D">
      <w:pPr>
        <w:pStyle w:val="ListParagraph"/>
        <w:numPr>
          <w:ilvl w:val="0"/>
          <w:numId w:val="40"/>
        </w:numPr>
        <w:spacing w:after="120"/>
        <w:rPr>
          <w:rFonts w:asciiTheme="majorHAnsi" w:hAnsiTheme="majorHAnsi" w:cstheme="majorHAnsi"/>
          <w:lang w:val="lv-LV"/>
        </w:rPr>
      </w:pPr>
      <w:r w:rsidRPr="00186202">
        <w:rPr>
          <w:rFonts w:asciiTheme="majorHAnsi" w:hAnsiTheme="majorHAnsi" w:cstheme="majorHAnsi"/>
        </w:rPr>
        <w:t xml:space="preserve">Konflikti õhutajad: </w:t>
      </w:r>
      <w:r w:rsidRPr="00186202">
        <w:rPr>
          <w:rFonts w:ascii="Segoe UI Emoji" w:hAnsi="Segoe UI Emoji" w:cs="Segoe UI Emoji"/>
        </w:rPr>
        <w:t>🟥</w:t>
      </w:r>
      <w:r w:rsidRPr="00186202">
        <w:rPr>
          <w:rFonts w:asciiTheme="majorHAnsi" w:hAnsiTheme="majorHAnsi" w:cstheme="majorHAnsi"/>
        </w:rPr>
        <w:t xml:space="preserve"> kontroll, </w:t>
      </w:r>
      <w:r w:rsidRPr="00186202">
        <w:rPr>
          <w:rFonts w:ascii="Segoe UI Emoji" w:hAnsi="Segoe UI Emoji" w:cs="Segoe UI Emoji"/>
        </w:rPr>
        <w:t>💚</w:t>
      </w:r>
      <w:r w:rsidRPr="00186202">
        <w:rPr>
          <w:rFonts w:asciiTheme="majorHAnsi" w:hAnsiTheme="majorHAnsi" w:cstheme="majorHAnsi"/>
        </w:rPr>
        <w:t xml:space="preserve"> usaldus, </w:t>
      </w:r>
      <w:r w:rsidRPr="00186202">
        <w:rPr>
          <w:rFonts w:ascii="Segoe UI Emoji" w:hAnsi="Segoe UI Emoji" w:cs="Segoe UI Emoji"/>
        </w:rPr>
        <w:t>🟦</w:t>
      </w:r>
      <w:r w:rsidRPr="00186202">
        <w:rPr>
          <w:rFonts w:asciiTheme="majorHAnsi" w:hAnsiTheme="majorHAnsi" w:cstheme="majorHAnsi"/>
        </w:rPr>
        <w:t xml:space="preserve"> süsteem.</w:t>
      </w:r>
    </w:p>
    <w:p w14:paraId="0BE1DD9A" w14:textId="77777777" w:rsidR="000B164E" w:rsidRPr="00186202" w:rsidRDefault="006F415B" w:rsidP="0025431D">
      <w:pPr>
        <w:pStyle w:val="ListParagraph"/>
        <w:numPr>
          <w:ilvl w:val="0"/>
          <w:numId w:val="40"/>
        </w:numPr>
        <w:spacing w:after="120"/>
        <w:rPr>
          <w:rFonts w:asciiTheme="majorHAnsi" w:hAnsiTheme="majorHAnsi" w:cstheme="majorHAnsi"/>
          <w:lang w:val="lv-LV"/>
        </w:rPr>
      </w:pPr>
      <w:r w:rsidRPr="00186202">
        <w:rPr>
          <w:rFonts w:asciiTheme="majorHAnsi" w:hAnsiTheme="majorHAnsi" w:cstheme="majorHAnsi"/>
        </w:rPr>
        <w:t>Juhitavus kuumuses: rünnak/vältimine/analüütiline irdumine; Iga segmendi eduka lõpetamise kriteeriumid.</w:t>
      </w:r>
    </w:p>
    <w:p w14:paraId="3BA14F74" w14:textId="77777777" w:rsidR="0025431D" w:rsidRPr="00186202" w:rsidRDefault="0025431D" w:rsidP="0025431D">
      <w:pPr>
        <w:spacing w:after="120"/>
        <w:rPr>
          <w:rFonts w:asciiTheme="majorHAnsi" w:hAnsiTheme="majorHAnsi" w:cstheme="majorHAnsi"/>
          <w:lang w:val="lv-LV"/>
        </w:rPr>
      </w:pPr>
      <w:r w:rsidRPr="00186202">
        <w:rPr>
          <w:rFonts w:asciiTheme="majorHAnsi" w:hAnsiTheme="majorHAnsi" w:cstheme="majorHAnsi"/>
        </w:rPr>
        <w:t xml:space="preserve">Konflikt on loomulik nähtus igas meeskonnas või töökeskkonnas. See ei ole alati negatiivne asi – sageli annab see märku lahendamata vajadustest, koordineerimata ootustest või ebaefektiivsest suhtlusest. See moodul kutsub osalejat üles tuvastama, kuidas tema isiksuse biostruktuur mõjutab reageerimist konfliktile, millised on iga segmendi tüüpilised vallandajad ja kuidas luua deeskalatsioonitaktikat, mis põhinevad pigem </w:t>
      </w:r>
      <w:proofErr w:type="spellStart"/>
      <w:r w:rsidRPr="00186202">
        <w:rPr>
          <w:rFonts w:asciiTheme="majorHAnsi" w:hAnsiTheme="majorHAnsi" w:cstheme="majorHAnsi"/>
        </w:rPr>
        <w:t>segmendiloogikal</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kui</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üldistel</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nõuannetel</w:t>
      </w:r>
      <w:proofErr w:type="spellEnd"/>
      <w:r w:rsidRPr="00186202">
        <w:rPr>
          <w:rFonts w:asciiTheme="majorHAnsi" w:hAnsiTheme="majorHAnsi" w:cstheme="majorHAnsi"/>
        </w:rPr>
        <w:t>.</w:t>
      </w:r>
    </w:p>
    <w:p w14:paraId="3671DFB2" w14:textId="77777777" w:rsidR="0025431D" w:rsidRPr="00186202" w:rsidRDefault="0025431D" w:rsidP="0025431D">
      <w:pPr>
        <w:spacing w:after="120"/>
        <w:rPr>
          <w:rFonts w:asciiTheme="majorHAnsi" w:hAnsiTheme="majorHAnsi" w:cstheme="majorHAnsi"/>
          <w:lang w:val="lv-LV"/>
        </w:rPr>
      </w:pPr>
      <w:r w:rsidRPr="00186202">
        <w:rPr>
          <w:rFonts w:asciiTheme="majorHAnsi" w:hAnsiTheme="majorHAnsi" w:cstheme="majorHAnsi"/>
        </w:rPr>
        <w:t xml:space="preserve">Strukturogrammi® lähenemine annab selge ülevaate konfliktide põhjustest, lähtudes iga segmendi põhivajadustest. </w:t>
      </w:r>
      <w:r w:rsidRPr="00186202">
        <w:rPr>
          <w:rFonts w:ascii="Segoe UI Emoji" w:hAnsi="Segoe UI Emoji" w:cs="Segoe UI Emoji"/>
        </w:rPr>
        <w:t>🟥</w:t>
      </w:r>
      <w:r w:rsidRPr="00186202">
        <w:rPr>
          <w:rFonts w:asciiTheme="majorHAnsi" w:hAnsiTheme="majorHAnsi" w:cstheme="majorHAnsi"/>
        </w:rPr>
        <w:t xml:space="preserve"> Käitumusliku segmendi puhul tekib konflikt sageli siis, kui kontroll, suund või tulemus on ohus. </w:t>
      </w:r>
      <w:r w:rsidRPr="00186202">
        <w:rPr>
          <w:rFonts w:ascii="Segoe UI Emoji" w:hAnsi="Segoe UI Emoji" w:cs="Segoe UI Emoji"/>
        </w:rPr>
        <w:t>💚</w:t>
      </w:r>
      <w:r w:rsidRPr="00186202">
        <w:rPr>
          <w:rFonts w:asciiTheme="majorHAnsi" w:hAnsiTheme="majorHAnsi" w:cstheme="majorHAnsi"/>
        </w:rPr>
        <w:t xml:space="preserve"> Suhte ühe segmendi jaoks on konflikti algatajaks usalduse kaotus, emotsionaalne ebakõla või tunne, et teda ei võeta arvesse. </w:t>
      </w:r>
      <w:r w:rsidRPr="00186202">
        <w:rPr>
          <w:rFonts w:ascii="Segoe UI Emoji" w:hAnsi="Segoe UI Emoji" w:cs="Segoe UI Emoji"/>
        </w:rPr>
        <w:t>🟦</w:t>
      </w:r>
      <w:r w:rsidRPr="00186202">
        <w:rPr>
          <w:rFonts w:asciiTheme="majorHAnsi" w:hAnsiTheme="majorHAnsi" w:cstheme="majorHAnsi"/>
        </w:rPr>
        <w:t xml:space="preserve"> Analüütilise segmendi jaoks tekib konflikt siis, kui süsteem, loogika või struktureeritud protsess on häiritud. Need vallandajad ei ole juhuslikud – need on juurdunud bioloogilises struktuuris ja määravad, kuidas inimene ohtu tajub.</w:t>
      </w:r>
    </w:p>
    <w:p w14:paraId="499F7F3D" w14:textId="77777777" w:rsidR="0025431D" w:rsidRPr="00186202" w:rsidRDefault="0025431D" w:rsidP="0025431D">
      <w:pPr>
        <w:spacing w:after="120"/>
        <w:rPr>
          <w:rFonts w:asciiTheme="majorHAnsi" w:hAnsiTheme="majorHAnsi" w:cstheme="majorHAnsi"/>
          <w:lang w:val="lv-LV"/>
        </w:rPr>
      </w:pPr>
      <w:r w:rsidRPr="00186202">
        <w:rPr>
          <w:rFonts w:asciiTheme="majorHAnsi" w:hAnsiTheme="majorHAnsi" w:cstheme="majorHAnsi"/>
        </w:rPr>
        <w:t xml:space="preserve">Konflikti "kuumuses" tegutsemine on sageli automaatne. Käitumusliku segmendi isik võib rünnata või domineerida, suhtesegment – vältida või sulgeda, analüütiline segment – eraldada ja analüüsida ilma emotsionaalse sekkumiseta. Selleks, et need reaktsioonid teadlikuks saaksid, on vaja välja töötada segmendile vastav deeskalatsioonitaktika. Näiteks </w:t>
      </w:r>
      <w:r w:rsidRPr="00186202">
        <w:rPr>
          <w:rFonts w:ascii="Segoe UI Emoji" w:hAnsi="Segoe UI Emoji" w:cs="Segoe UI Emoji"/>
        </w:rPr>
        <w:t>🟥</w:t>
      </w:r>
      <w:r w:rsidRPr="00186202">
        <w:rPr>
          <w:rFonts w:asciiTheme="majorHAnsi" w:hAnsiTheme="majorHAnsi" w:cstheme="majorHAnsi"/>
        </w:rPr>
        <w:t xml:space="preserve"> on segmendi jaoks kasulikud selged reeglid, tähtajad ja otsustusstruktuur, mis taastab kontrolli. </w:t>
      </w:r>
      <w:r w:rsidRPr="00186202">
        <w:rPr>
          <w:rFonts w:ascii="Segoe UI Emoji" w:hAnsi="Segoe UI Emoji" w:cs="Segoe UI Emoji"/>
        </w:rPr>
        <w:t>💚</w:t>
      </w:r>
      <w:r w:rsidRPr="00186202">
        <w:rPr>
          <w:rFonts w:asciiTheme="majorHAnsi" w:hAnsiTheme="majorHAnsi" w:cstheme="majorHAnsi"/>
        </w:rPr>
        <w:t xml:space="preserve"> segmendi jaoks – emotsionaalne kinnitus, turvalised fraasid ja aeg järelemõtlemiseks. </w:t>
      </w:r>
      <w:r w:rsidRPr="00186202">
        <w:rPr>
          <w:rFonts w:ascii="Segoe UI Emoji" w:hAnsi="Segoe UI Emoji" w:cs="Segoe UI Emoji"/>
        </w:rPr>
        <w:t>🟦</w:t>
      </w:r>
      <w:r w:rsidRPr="00186202">
        <w:rPr>
          <w:rFonts w:asciiTheme="majorHAnsi" w:hAnsiTheme="majorHAnsi" w:cstheme="majorHAnsi"/>
        </w:rPr>
        <w:t xml:space="preserve"> Segmendi jaoks – faktikontroll, protsessi uuendamine ja vestluse loogiline ülesehitus.</w:t>
      </w:r>
    </w:p>
    <w:p w14:paraId="06E11D42" w14:textId="77777777" w:rsidR="0025431D" w:rsidRPr="00186202" w:rsidRDefault="0025431D" w:rsidP="0025431D">
      <w:pPr>
        <w:spacing w:after="120"/>
        <w:rPr>
          <w:rFonts w:asciiTheme="majorHAnsi" w:hAnsiTheme="majorHAnsi" w:cstheme="majorHAnsi"/>
          <w:lang w:val="lv-LV"/>
        </w:rPr>
      </w:pPr>
      <w:r w:rsidRPr="00186202">
        <w:rPr>
          <w:rFonts w:asciiTheme="majorHAnsi" w:hAnsiTheme="majorHAnsi" w:cstheme="majorHAnsi"/>
        </w:rPr>
        <w:t>Moodul aitab kaasa osaleja võimele diagnoosida konflikti põhjust, mitte ainult nähtavat käitumist. Töötatakse välja segmendile 2-3 vastav taktika, mis aitab mitte ainult olukorda rahustada, vaid ka taastada usaldust ja koostööd. Lisaks luuakse meeskonna konfliktiprotokoll – selge tegevuskava, mis määratleb vastutuse, protsessi etapid ja suhtlusstruktuuri. See aitab meeskonnal tegutseda järjepidevalt, mitte impulsiivselt, ja edendab kultuuri, kus konflikte pigem lahendatakse kui ignoreeritakse.</w:t>
      </w:r>
    </w:p>
    <w:p w14:paraId="36CD8C4E" w14:textId="052C1524" w:rsidR="0025431D" w:rsidRPr="00186202" w:rsidRDefault="0025431D" w:rsidP="0025431D">
      <w:pPr>
        <w:spacing w:after="120"/>
        <w:rPr>
          <w:rFonts w:asciiTheme="majorHAnsi" w:hAnsiTheme="majorHAnsi" w:cstheme="majorHAnsi"/>
          <w:lang w:val="lv-LV"/>
        </w:rPr>
      </w:pPr>
      <w:r w:rsidRPr="00186202">
        <w:rPr>
          <w:rFonts w:asciiTheme="majorHAnsi" w:hAnsiTheme="majorHAnsi" w:cstheme="majorHAnsi"/>
        </w:rPr>
        <w:t xml:space="preserve">Konflikti eduka lõpetamise kriteeriumid on iga segmendi puhul erinevad. </w:t>
      </w:r>
      <w:r w:rsidRPr="00186202">
        <w:rPr>
          <w:rFonts w:ascii="Segoe UI Emoji" w:hAnsi="Segoe UI Emoji" w:cs="Segoe UI Emoji"/>
        </w:rPr>
        <w:t>🟥</w:t>
      </w:r>
      <w:r w:rsidRPr="00186202">
        <w:rPr>
          <w:rFonts w:asciiTheme="majorHAnsi" w:hAnsiTheme="majorHAnsi" w:cstheme="majorHAnsi"/>
        </w:rPr>
        <w:t xml:space="preserve"> Segmendi jaoks on oluline selge otsus ja suund, </w:t>
      </w:r>
      <w:r w:rsidRPr="00186202">
        <w:rPr>
          <w:rFonts w:ascii="Segoe UI Emoji" w:hAnsi="Segoe UI Emoji" w:cs="Segoe UI Emoji"/>
        </w:rPr>
        <w:t>💚</w:t>
      </w:r>
      <w:r w:rsidRPr="00186202">
        <w:rPr>
          <w:rFonts w:asciiTheme="majorHAnsi" w:hAnsiTheme="majorHAnsi" w:cstheme="majorHAnsi"/>
        </w:rPr>
        <w:t xml:space="preserve"> segmendi jaoks - emotsionaalne harmoonia ja suhete taastamine, </w:t>
      </w:r>
      <w:r w:rsidRPr="00186202">
        <w:rPr>
          <w:rFonts w:ascii="Segoe UI Emoji" w:hAnsi="Segoe UI Emoji" w:cs="Segoe UI Emoji"/>
        </w:rPr>
        <w:t>🟦</w:t>
      </w:r>
      <w:r w:rsidRPr="00186202">
        <w:rPr>
          <w:rFonts w:asciiTheme="majorHAnsi" w:hAnsiTheme="majorHAnsi" w:cstheme="majorHAnsi"/>
        </w:rPr>
        <w:t xml:space="preserve"> segmendi jaoks - struktureeritud lahendus ja loogiline järjestus. Olles teadlik nendest kriteeriumidest, on võimalik luua vestlusi, mis mitte ainult ei lahenda probleemi, vaid tugevdavad ka meeskonna sidet.</w:t>
      </w:r>
    </w:p>
    <w:p w14:paraId="72FF0960" w14:textId="77777777" w:rsidR="000B164E" w:rsidRPr="00186202" w:rsidRDefault="006F415B">
      <w:pPr>
        <w:pStyle w:val="Heading2"/>
        <w:rPr>
          <w:rFonts w:cstheme="majorHAnsi"/>
          <w:lang w:val="lv-LV"/>
        </w:rPr>
      </w:pPr>
      <w:bookmarkStart w:id="96" w:name="_Toc212157855"/>
      <w:r w:rsidRPr="00186202">
        <w:rPr>
          <w:rFonts w:cstheme="majorHAnsi"/>
        </w:rPr>
        <w:lastRenderedPageBreak/>
        <w:t>Praktiliste harjutuste protsess</w:t>
      </w:r>
      <w:bookmarkEnd w:id="96"/>
    </w:p>
    <w:p w14:paraId="3D179D10" w14:textId="77777777" w:rsidR="000B164E" w:rsidRPr="00186202" w:rsidRDefault="006F415B" w:rsidP="005E3DD4">
      <w:pPr>
        <w:pStyle w:val="ListNumber"/>
        <w:numPr>
          <w:ilvl w:val="0"/>
          <w:numId w:val="11"/>
        </w:numPr>
        <w:spacing w:after="0"/>
        <w:rPr>
          <w:rFonts w:asciiTheme="majorHAnsi" w:hAnsiTheme="majorHAnsi" w:cstheme="majorHAnsi"/>
          <w:lang w:val="lv-LV"/>
        </w:rPr>
      </w:pPr>
      <w:r w:rsidRPr="00186202">
        <w:rPr>
          <w:rFonts w:asciiTheme="majorHAnsi" w:hAnsiTheme="majorHAnsi" w:cstheme="majorHAnsi"/>
        </w:rPr>
        <w:t xml:space="preserve">Rollimängud (25'): 3 </w:t>
      </w:r>
      <w:proofErr w:type="spellStart"/>
      <w:r w:rsidRPr="00186202">
        <w:rPr>
          <w:rFonts w:asciiTheme="majorHAnsi" w:hAnsiTheme="majorHAnsi" w:cstheme="majorHAnsi"/>
        </w:rPr>
        <w:t>kombinatsiooni</w:t>
      </w:r>
      <w:proofErr w:type="spellEnd"/>
      <w:r w:rsidRPr="00186202">
        <w:rPr>
          <w:rFonts w:asciiTheme="majorHAnsi" w:hAnsiTheme="majorHAnsi" w:cstheme="majorHAnsi"/>
        </w:rPr>
        <w:t xml:space="preserve"> (</w:t>
      </w:r>
      <w:r w:rsidRPr="00186202">
        <w:rPr>
          <w:rFonts w:ascii="Segoe UI Emoji" w:hAnsi="Segoe UI Emoji" w:cs="Segoe UI Emoji"/>
        </w:rPr>
        <w:t>🟥</w:t>
      </w:r>
      <w:r w:rsidRPr="00186202">
        <w:rPr>
          <w:rFonts w:asciiTheme="majorHAnsi" w:hAnsiTheme="majorHAnsi" w:cstheme="majorHAnsi"/>
        </w:rPr>
        <w:t>vs</w:t>
      </w:r>
      <w:r w:rsidRPr="00186202">
        <w:rPr>
          <w:rFonts w:ascii="Segoe UI Emoji" w:hAnsi="Segoe UI Emoji" w:cs="Segoe UI Emoji"/>
        </w:rPr>
        <w:t xml:space="preserve">🟢, </w:t>
      </w:r>
      <w:r w:rsidRPr="00186202">
        <w:rPr>
          <w:rFonts w:asciiTheme="majorHAnsi" w:hAnsiTheme="majorHAnsi" w:cstheme="majorHAnsi"/>
        </w:rPr>
        <w:t>vs</w:t>
      </w:r>
      <w:r w:rsidRPr="00186202">
        <w:rPr>
          <w:rFonts w:ascii="Segoe UI Emoji" w:hAnsi="Segoe UI Emoji" w:cs="Segoe UI Emoji"/>
        </w:rPr>
        <w:t>🟦</w:t>
      </w:r>
      <w:r w:rsidRPr="00186202">
        <w:rPr>
          <w:rFonts w:asciiTheme="majorHAnsi" w:hAnsiTheme="majorHAnsi" w:cstheme="majorHAnsi"/>
        </w:rPr>
        <w:t xml:space="preserve">, </w:t>
      </w:r>
      <w:r w:rsidRPr="00186202">
        <w:rPr>
          <w:rFonts w:ascii="Segoe UI Emoji" w:hAnsi="Segoe UI Emoji" w:cs="Segoe UI Emoji"/>
        </w:rPr>
        <w:t>🟥</w:t>
      </w:r>
      <w:r w:rsidRPr="00186202">
        <w:rPr>
          <w:rFonts w:asciiTheme="majorHAnsi" w:hAnsiTheme="majorHAnsi" w:cstheme="majorHAnsi"/>
        </w:rPr>
        <w:t>vs</w:t>
      </w:r>
      <w:r w:rsidRPr="00186202">
        <w:rPr>
          <w:rFonts w:ascii="Segoe UI Emoji" w:hAnsi="Segoe UI Emoji" w:cs="Segoe UI Emoji"/>
        </w:rPr>
        <w:t>🟦</w:t>
      </w:r>
      <w:r w:rsidRPr="00186202">
        <w:rPr>
          <w:rFonts w:asciiTheme="majorHAnsi" w:hAnsiTheme="majorHAnsi" w:cstheme="majorHAnsi"/>
        </w:rPr>
        <w:t xml:space="preserve">) </w:t>
      </w:r>
      <w:r w:rsidRPr="00186202">
        <w:rPr>
          <w:rFonts w:ascii="Segoe UI Emoji" w:hAnsi="Segoe UI Emoji" w:cs="Segoe UI Emoji"/>
        </w:rPr>
        <w:t>🟢</w:t>
      </w:r>
      <w:proofErr w:type="spellStart"/>
      <w:r w:rsidRPr="00186202">
        <w:rPr>
          <w:rFonts w:asciiTheme="majorHAnsi" w:hAnsiTheme="majorHAnsi" w:cstheme="majorHAnsi"/>
        </w:rPr>
        <w:t>kindlate</w:t>
      </w:r>
      <w:proofErr w:type="spellEnd"/>
      <w:r w:rsidRPr="00186202">
        <w:rPr>
          <w:rFonts w:asciiTheme="majorHAnsi" w:hAnsiTheme="majorHAnsi" w:cstheme="majorHAnsi"/>
        </w:rPr>
        <w:t xml:space="preserve"> protokollidega.</w:t>
      </w:r>
    </w:p>
    <w:p w14:paraId="4DF14BF3" w14:textId="77777777" w:rsidR="000B164E" w:rsidRPr="00186202" w:rsidRDefault="006F415B">
      <w:pPr>
        <w:pStyle w:val="ListNumber"/>
        <w:spacing w:after="0"/>
        <w:rPr>
          <w:rFonts w:asciiTheme="majorHAnsi" w:hAnsiTheme="majorHAnsi" w:cstheme="majorHAnsi"/>
          <w:lang w:val="lv-LV"/>
        </w:rPr>
      </w:pPr>
      <w:r w:rsidRPr="00186202">
        <w:rPr>
          <w:rFonts w:asciiTheme="majorHAnsi" w:hAnsiTheme="majorHAnsi" w:cstheme="majorHAnsi"/>
        </w:rPr>
        <w:t>Retro (15'): millised olid siin käivitajad, kuidas neid varem märgata?</w:t>
      </w:r>
    </w:p>
    <w:p w14:paraId="3CFB7AA6" w14:textId="77777777" w:rsidR="000B164E" w:rsidRPr="00186202" w:rsidRDefault="006F415B">
      <w:pPr>
        <w:pStyle w:val="ListNumber"/>
        <w:spacing w:after="0"/>
        <w:rPr>
          <w:rFonts w:asciiTheme="majorHAnsi" w:hAnsiTheme="majorHAnsi" w:cstheme="majorHAnsi"/>
          <w:lang w:val="lv-LV"/>
        </w:rPr>
      </w:pPr>
      <w:r w:rsidRPr="00186202">
        <w:rPr>
          <w:rFonts w:asciiTheme="majorHAnsi" w:hAnsiTheme="majorHAnsi" w:cstheme="majorHAnsi"/>
        </w:rPr>
        <w:t>Kokkulepe (10'): meeskonna "konfliktikaart" – kuidas me samm-sammult tegutseme.</w:t>
      </w:r>
    </w:p>
    <w:p w14:paraId="169D1630" w14:textId="77777777" w:rsidR="000B164E" w:rsidRPr="00186202" w:rsidRDefault="006F415B">
      <w:pPr>
        <w:pStyle w:val="Heading2"/>
        <w:rPr>
          <w:rFonts w:cstheme="majorHAnsi"/>
          <w:lang w:val="lv-LV"/>
        </w:rPr>
      </w:pPr>
      <w:bookmarkStart w:id="97" w:name="_Toc212157856"/>
      <w:r w:rsidRPr="00186202">
        <w:rPr>
          <w:rFonts w:cstheme="majorHAnsi"/>
        </w:rPr>
        <w:t>Mõtiskluse küsimused</w:t>
      </w:r>
      <w:bookmarkEnd w:id="97"/>
    </w:p>
    <w:p w14:paraId="2368E7C9"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Mis mind "keetas" ja mis oli põhivajadus?</w:t>
      </w:r>
    </w:p>
    <w:p w14:paraId="0A90D447"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Milline näeb välja "võidukas" lahendus minu segmendi jaoks?</w:t>
      </w:r>
    </w:p>
    <w:p w14:paraId="712C5B7E" w14:textId="77777777" w:rsidR="000B164E" w:rsidRPr="00186202" w:rsidRDefault="006F415B">
      <w:pPr>
        <w:pStyle w:val="Heading2"/>
        <w:rPr>
          <w:rFonts w:cstheme="majorHAnsi"/>
          <w:lang w:val="lv-LV"/>
        </w:rPr>
      </w:pPr>
      <w:bookmarkStart w:id="98" w:name="_Toc212157857"/>
      <w:r w:rsidRPr="00186202">
        <w:rPr>
          <w:rFonts w:cstheme="majorHAnsi"/>
        </w:rPr>
        <w:t>Rakendamine praktikas</w:t>
      </w:r>
      <w:bookmarkEnd w:id="98"/>
    </w:p>
    <w:p w14:paraId="4DBED75A"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Võtta töökohal kasutusele konfliktikaart; treeningud 1× kuu jooksul.</w:t>
      </w:r>
    </w:p>
    <w:p w14:paraId="2D5864CC"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Intsidendijärgne analüüs 30' 24 tunni jooksul pärast konflikti.</w:t>
      </w:r>
    </w:p>
    <w:p w14:paraId="331FBC6E" w14:textId="77777777" w:rsidR="000B164E" w:rsidRPr="00186202" w:rsidRDefault="006F415B">
      <w:pPr>
        <w:pStyle w:val="Heading2"/>
        <w:rPr>
          <w:rFonts w:cstheme="majorHAnsi"/>
          <w:lang w:val="lv-LV"/>
        </w:rPr>
      </w:pPr>
      <w:bookmarkStart w:id="99" w:name="_Toc212157858"/>
      <w:r w:rsidRPr="00186202">
        <w:rPr>
          <w:rFonts w:cstheme="majorHAnsi"/>
        </w:rPr>
        <w:t>Mooduli kokkuvõte</w:t>
      </w:r>
      <w:bookmarkEnd w:id="99"/>
    </w:p>
    <w:p w14:paraId="638C8507"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 xml:space="preserve">Igas paaris – üks fraas, mis </w:t>
      </w:r>
      <w:proofErr w:type="spellStart"/>
      <w:r w:rsidRPr="00186202">
        <w:rPr>
          <w:rFonts w:asciiTheme="majorHAnsi" w:hAnsiTheme="majorHAnsi" w:cstheme="majorHAnsi"/>
        </w:rPr>
        <w:t>aitab</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järgmisel</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korral</w:t>
      </w:r>
      <w:proofErr w:type="spellEnd"/>
      <w:r w:rsidRPr="00186202">
        <w:rPr>
          <w:rFonts w:asciiTheme="majorHAnsi" w:hAnsiTheme="majorHAnsi" w:cstheme="majorHAnsi"/>
        </w:rPr>
        <w:t xml:space="preserve"> </w:t>
      </w:r>
      <w:proofErr w:type="spellStart"/>
      <w:r w:rsidRPr="00186202">
        <w:rPr>
          <w:rFonts w:asciiTheme="majorHAnsi" w:hAnsiTheme="majorHAnsi" w:cstheme="majorHAnsi"/>
        </w:rPr>
        <w:t>deeskaleerida</w:t>
      </w:r>
      <w:proofErr w:type="spellEnd"/>
      <w:r w:rsidRPr="00186202">
        <w:rPr>
          <w:rFonts w:asciiTheme="majorHAnsi" w:hAnsiTheme="majorHAnsi" w:cstheme="majorHAnsi"/>
        </w:rPr>
        <w:t>.</w:t>
      </w:r>
    </w:p>
    <w:p w14:paraId="20D838CF" w14:textId="77777777" w:rsidR="000B164E" w:rsidRPr="00186202" w:rsidRDefault="006F415B">
      <w:pPr>
        <w:pStyle w:val="Heading2"/>
        <w:rPr>
          <w:rFonts w:cstheme="majorHAnsi"/>
          <w:lang w:val="lv-LV"/>
        </w:rPr>
      </w:pPr>
      <w:bookmarkStart w:id="100" w:name="_Toc212157859"/>
      <w:r w:rsidRPr="00186202">
        <w:rPr>
          <w:rFonts w:cstheme="majorHAnsi"/>
        </w:rPr>
        <w:t>Materjalid ja ajakava</w:t>
      </w:r>
      <w:bookmarkEnd w:id="100"/>
    </w:p>
    <w:p w14:paraId="220819D2" w14:textId="77777777" w:rsidR="000B164E" w:rsidRPr="00186202" w:rsidRDefault="006F415B">
      <w:pPr>
        <w:pStyle w:val="ListBullet"/>
        <w:spacing w:after="0"/>
        <w:rPr>
          <w:rFonts w:asciiTheme="majorHAnsi" w:hAnsiTheme="majorHAnsi" w:cstheme="majorHAnsi"/>
          <w:lang w:val="lv-LV"/>
        </w:rPr>
      </w:pPr>
      <w:r w:rsidRPr="00186202">
        <w:rPr>
          <w:rFonts w:asciiTheme="majorHAnsi" w:hAnsiTheme="majorHAnsi" w:cstheme="majorHAnsi"/>
        </w:rPr>
        <w:t>Rollide kirjeldused; olukorra kaardid; ruumi turvaliseks treeninguks.</w:t>
      </w:r>
    </w:p>
    <w:p w14:paraId="2BD33EBE" w14:textId="77777777" w:rsidR="000B164E" w:rsidRPr="00186202" w:rsidRDefault="006F415B" w:rsidP="005E3DD4">
      <w:pPr>
        <w:pStyle w:val="ListNumber"/>
        <w:numPr>
          <w:ilvl w:val="0"/>
          <w:numId w:val="10"/>
        </w:numPr>
        <w:spacing w:after="0"/>
        <w:rPr>
          <w:rFonts w:asciiTheme="majorHAnsi" w:hAnsiTheme="majorHAnsi" w:cstheme="majorHAnsi"/>
          <w:lang w:val="lv-LV"/>
        </w:rPr>
      </w:pPr>
      <w:r w:rsidRPr="00186202">
        <w:rPr>
          <w:rFonts w:asciiTheme="majorHAnsi" w:hAnsiTheme="majorHAnsi" w:cstheme="majorHAnsi"/>
        </w:rPr>
        <w:t>Rollimängud – 25'</w:t>
      </w:r>
    </w:p>
    <w:p w14:paraId="621AD45D" w14:textId="77777777" w:rsidR="000B164E" w:rsidRPr="00186202" w:rsidRDefault="006F415B">
      <w:pPr>
        <w:pStyle w:val="ListNumber"/>
        <w:spacing w:after="0"/>
        <w:rPr>
          <w:rFonts w:asciiTheme="majorHAnsi" w:hAnsiTheme="majorHAnsi" w:cstheme="majorHAnsi"/>
          <w:lang w:val="lv-LV"/>
        </w:rPr>
      </w:pPr>
      <w:r w:rsidRPr="00186202">
        <w:rPr>
          <w:rFonts w:asciiTheme="majorHAnsi" w:hAnsiTheme="majorHAnsi" w:cstheme="majorHAnsi"/>
        </w:rPr>
        <w:t>Retro – 15'</w:t>
      </w:r>
    </w:p>
    <w:p w14:paraId="3A51EFB8" w14:textId="77777777" w:rsidR="000B164E" w:rsidRPr="00186202" w:rsidRDefault="006F415B">
      <w:pPr>
        <w:pStyle w:val="ListNumber"/>
        <w:spacing w:after="0"/>
        <w:rPr>
          <w:rFonts w:asciiTheme="majorHAnsi" w:hAnsiTheme="majorHAnsi" w:cstheme="majorHAnsi"/>
          <w:lang w:val="lv-LV"/>
        </w:rPr>
      </w:pPr>
      <w:r w:rsidRPr="00186202">
        <w:rPr>
          <w:rFonts w:asciiTheme="majorHAnsi" w:hAnsiTheme="majorHAnsi" w:cstheme="majorHAnsi"/>
        </w:rPr>
        <w:t>Leping – 10'</w:t>
      </w:r>
    </w:p>
    <w:p w14:paraId="746629F3" w14:textId="77777777" w:rsidR="000B164E" w:rsidRPr="00186202" w:rsidRDefault="006F415B">
      <w:pPr>
        <w:pStyle w:val="ListNumber"/>
        <w:spacing w:after="0"/>
        <w:rPr>
          <w:rFonts w:asciiTheme="majorHAnsi" w:hAnsiTheme="majorHAnsi" w:cstheme="majorHAnsi"/>
          <w:lang w:val="lv-LV"/>
        </w:rPr>
      </w:pPr>
      <w:r w:rsidRPr="00186202">
        <w:rPr>
          <w:rFonts w:asciiTheme="majorHAnsi" w:hAnsiTheme="majorHAnsi" w:cstheme="majorHAnsi"/>
        </w:rPr>
        <w:t>Järeldus – 5'</w:t>
      </w:r>
    </w:p>
    <w:p w14:paraId="29447917" w14:textId="2836CD38" w:rsidR="000B164E" w:rsidRPr="00186202" w:rsidRDefault="000B164E" w:rsidP="005E3DD4">
      <w:pPr>
        <w:rPr>
          <w:rFonts w:asciiTheme="majorHAnsi" w:hAnsiTheme="majorHAnsi" w:cstheme="majorHAnsi"/>
          <w:lang w:val="lv-LV"/>
        </w:rPr>
      </w:pPr>
    </w:p>
    <w:sectPr w:rsidR="000B164E" w:rsidRPr="00186202" w:rsidSect="00034616">
      <w:pgSz w:w="12240" w:h="15840"/>
      <w:pgMar w:top="1134" w:right="1134" w:bottom="1134" w:left="141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ADE1CD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B307D7"/>
    <w:multiLevelType w:val="hybridMultilevel"/>
    <w:tmpl w:val="DF2AE56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033E1932"/>
    <w:multiLevelType w:val="hybridMultilevel"/>
    <w:tmpl w:val="93AA63C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03934069"/>
    <w:multiLevelType w:val="hybridMultilevel"/>
    <w:tmpl w:val="60BED0E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0E4643B4"/>
    <w:multiLevelType w:val="hybridMultilevel"/>
    <w:tmpl w:val="34E8FE3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31E84741"/>
    <w:multiLevelType w:val="hybridMultilevel"/>
    <w:tmpl w:val="7A24462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322038C2"/>
    <w:multiLevelType w:val="hybridMultilevel"/>
    <w:tmpl w:val="6C86BEF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59042870"/>
    <w:multiLevelType w:val="hybridMultilevel"/>
    <w:tmpl w:val="1402D7A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653615E1"/>
    <w:multiLevelType w:val="hybridMultilevel"/>
    <w:tmpl w:val="F9D86A1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6E6449BE"/>
    <w:multiLevelType w:val="hybridMultilevel"/>
    <w:tmpl w:val="97A8964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7443042B"/>
    <w:multiLevelType w:val="hybridMultilevel"/>
    <w:tmpl w:val="3E907B4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78DE283D"/>
    <w:multiLevelType w:val="hybridMultilevel"/>
    <w:tmpl w:val="ED5A493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1759669908">
    <w:abstractNumId w:val="8"/>
  </w:num>
  <w:num w:numId="2" w16cid:durableId="1438210483">
    <w:abstractNumId w:val="6"/>
  </w:num>
  <w:num w:numId="3" w16cid:durableId="1261454290">
    <w:abstractNumId w:val="5"/>
  </w:num>
  <w:num w:numId="4" w16cid:durableId="1261717551">
    <w:abstractNumId w:val="4"/>
  </w:num>
  <w:num w:numId="5" w16cid:durableId="353385131">
    <w:abstractNumId w:val="7"/>
  </w:num>
  <w:num w:numId="6" w16cid:durableId="362100909">
    <w:abstractNumId w:val="3"/>
  </w:num>
  <w:num w:numId="7" w16cid:durableId="237136594">
    <w:abstractNumId w:val="2"/>
  </w:num>
  <w:num w:numId="8" w16cid:durableId="1636713777">
    <w:abstractNumId w:val="1"/>
  </w:num>
  <w:num w:numId="9" w16cid:durableId="2122992238">
    <w:abstractNumId w:val="0"/>
  </w:num>
  <w:num w:numId="10" w16cid:durableId="1886869004">
    <w:abstractNumId w:val="7"/>
    <w:lvlOverride w:ilvl="0">
      <w:startOverride w:val="1"/>
    </w:lvlOverride>
  </w:num>
  <w:num w:numId="11" w16cid:durableId="271666717">
    <w:abstractNumId w:val="7"/>
    <w:lvlOverride w:ilvl="0">
      <w:startOverride w:val="1"/>
    </w:lvlOverride>
  </w:num>
  <w:num w:numId="12" w16cid:durableId="730353222">
    <w:abstractNumId w:val="7"/>
    <w:lvlOverride w:ilvl="0">
      <w:startOverride w:val="1"/>
    </w:lvlOverride>
  </w:num>
  <w:num w:numId="13" w16cid:durableId="1818641432">
    <w:abstractNumId w:val="7"/>
    <w:lvlOverride w:ilvl="0">
      <w:startOverride w:val="1"/>
    </w:lvlOverride>
  </w:num>
  <w:num w:numId="14" w16cid:durableId="574554242">
    <w:abstractNumId w:val="7"/>
    <w:lvlOverride w:ilvl="0">
      <w:startOverride w:val="1"/>
    </w:lvlOverride>
  </w:num>
  <w:num w:numId="15" w16cid:durableId="1700935667">
    <w:abstractNumId w:val="7"/>
    <w:lvlOverride w:ilvl="0">
      <w:startOverride w:val="1"/>
    </w:lvlOverride>
  </w:num>
  <w:num w:numId="16" w16cid:durableId="1561282569">
    <w:abstractNumId w:val="7"/>
    <w:lvlOverride w:ilvl="0">
      <w:startOverride w:val="1"/>
    </w:lvlOverride>
  </w:num>
  <w:num w:numId="17" w16cid:durableId="1427310217">
    <w:abstractNumId w:val="7"/>
    <w:lvlOverride w:ilvl="0">
      <w:startOverride w:val="1"/>
    </w:lvlOverride>
  </w:num>
  <w:num w:numId="18" w16cid:durableId="721438742">
    <w:abstractNumId w:val="7"/>
    <w:lvlOverride w:ilvl="0">
      <w:startOverride w:val="1"/>
    </w:lvlOverride>
  </w:num>
  <w:num w:numId="19" w16cid:durableId="1468937798">
    <w:abstractNumId w:val="7"/>
    <w:lvlOverride w:ilvl="0">
      <w:startOverride w:val="1"/>
    </w:lvlOverride>
  </w:num>
  <w:num w:numId="20" w16cid:durableId="1951276351">
    <w:abstractNumId w:val="7"/>
    <w:lvlOverride w:ilvl="0">
      <w:startOverride w:val="1"/>
    </w:lvlOverride>
  </w:num>
  <w:num w:numId="21" w16cid:durableId="1042287389">
    <w:abstractNumId w:val="7"/>
    <w:lvlOverride w:ilvl="0">
      <w:startOverride w:val="1"/>
    </w:lvlOverride>
  </w:num>
  <w:num w:numId="22" w16cid:durableId="1235433737">
    <w:abstractNumId w:val="7"/>
    <w:lvlOverride w:ilvl="0">
      <w:startOverride w:val="1"/>
    </w:lvlOverride>
  </w:num>
  <w:num w:numId="23" w16cid:durableId="579829217">
    <w:abstractNumId w:val="7"/>
    <w:lvlOverride w:ilvl="0">
      <w:startOverride w:val="1"/>
    </w:lvlOverride>
  </w:num>
  <w:num w:numId="24" w16cid:durableId="830677652">
    <w:abstractNumId w:val="7"/>
    <w:lvlOverride w:ilvl="0">
      <w:startOverride w:val="1"/>
    </w:lvlOverride>
  </w:num>
  <w:num w:numId="25" w16cid:durableId="1369833702">
    <w:abstractNumId w:val="7"/>
    <w:lvlOverride w:ilvl="0">
      <w:startOverride w:val="1"/>
    </w:lvlOverride>
  </w:num>
  <w:num w:numId="26" w16cid:durableId="1232815084">
    <w:abstractNumId w:val="7"/>
    <w:lvlOverride w:ilvl="0">
      <w:startOverride w:val="1"/>
    </w:lvlOverride>
  </w:num>
  <w:num w:numId="27" w16cid:durableId="689914412">
    <w:abstractNumId w:val="7"/>
    <w:lvlOverride w:ilvl="0">
      <w:startOverride w:val="1"/>
    </w:lvlOverride>
  </w:num>
  <w:num w:numId="28" w16cid:durableId="1441490187">
    <w:abstractNumId w:val="7"/>
    <w:lvlOverride w:ilvl="0">
      <w:startOverride w:val="1"/>
    </w:lvlOverride>
  </w:num>
  <w:num w:numId="29" w16cid:durableId="1857763448">
    <w:abstractNumId w:val="7"/>
    <w:lvlOverride w:ilvl="0">
      <w:startOverride w:val="1"/>
    </w:lvlOverride>
  </w:num>
  <w:num w:numId="30" w16cid:durableId="1775974879">
    <w:abstractNumId w:val="15"/>
  </w:num>
  <w:num w:numId="31" w16cid:durableId="2101825580">
    <w:abstractNumId w:val="19"/>
  </w:num>
  <w:num w:numId="32" w16cid:durableId="432821623">
    <w:abstractNumId w:val="10"/>
  </w:num>
  <w:num w:numId="33" w16cid:durableId="99958877">
    <w:abstractNumId w:val="9"/>
  </w:num>
  <w:num w:numId="34" w16cid:durableId="1076905210">
    <w:abstractNumId w:val="18"/>
  </w:num>
  <w:num w:numId="35" w16cid:durableId="227158718">
    <w:abstractNumId w:val="11"/>
  </w:num>
  <w:num w:numId="36" w16cid:durableId="1039353454">
    <w:abstractNumId w:val="13"/>
  </w:num>
  <w:num w:numId="37" w16cid:durableId="1196235153">
    <w:abstractNumId w:val="12"/>
  </w:num>
  <w:num w:numId="38" w16cid:durableId="1453286377">
    <w:abstractNumId w:val="14"/>
  </w:num>
  <w:num w:numId="39" w16cid:durableId="530341709">
    <w:abstractNumId w:val="16"/>
  </w:num>
  <w:num w:numId="40" w16cid:durableId="138702597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B164E"/>
    <w:rsid w:val="0015074B"/>
    <w:rsid w:val="00186202"/>
    <w:rsid w:val="0025431D"/>
    <w:rsid w:val="0029639D"/>
    <w:rsid w:val="002E5B5E"/>
    <w:rsid w:val="00326F90"/>
    <w:rsid w:val="00326FF9"/>
    <w:rsid w:val="00592C86"/>
    <w:rsid w:val="0059509B"/>
    <w:rsid w:val="005E3DD4"/>
    <w:rsid w:val="006D7325"/>
    <w:rsid w:val="006F415B"/>
    <w:rsid w:val="00767DE3"/>
    <w:rsid w:val="008142C6"/>
    <w:rsid w:val="00846F00"/>
    <w:rsid w:val="008B6B69"/>
    <w:rsid w:val="00922830"/>
    <w:rsid w:val="0097417D"/>
    <w:rsid w:val="00984E64"/>
    <w:rsid w:val="009F7461"/>
    <w:rsid w:val="00AA1D8D"/>
    <w:rsid w:val="00AD299B"/>
    <w:rsid w:val="00AF197B"/>
    <w:rsid w:val="00AF402E"/>
    <w:rsid w:val="00B47730"/>
    <w:rsid w:val="00CB0664"/>
    <w:rsid w:val="00E405E1"/>
    <w:rsid w:val="00F54C50"/>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62FFA8"/>
  <w14:defaultImageDpi w14:val="300"/>
  <w15:docId w15:val="{FE00509F-A166-4227-82A8-E99AA9298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Calibri" w:hAnsi="Calibri"/>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OC1">
    <w:name w:val="toc 1"/>
    <w:basedOn w:val="Normal"/>
    <w:next w:val="Normal"/>
    <w:autoRedefine/>
    <w:uiPriority w:val="39"/>
    <w:unhideWhenUsed/>
    <w:rsid w:val="00186202"/>
    <w:pPr>
      <w:spacing w:after="100"/>
    </w:pPr>
  </w:style>
  <w:style w:type="paragraph" w:styleId="TOC2">
    <w:name w:val="toc 2"/>
    <w:basedOn w:val="Normal"/>
    <w:next w:val="Normal"/>
    <w:autoRedefine/>
    <w:uiPriority w:val="39"/>
    <w:unhideWhenUsed/>
    <w:rsid w:val="00186202"/>
    <w:pPr>
      <w:spacing w:after="100"/>
      <w:ind w:left="220"/>
    </w:pPr>
  </w:style>
  <w:style w:type="paragraph" w:styleId="TOC3">
    <w:name w:val="toc 3"/>
    <w:basedOn w:val="Normal"/>
    <w:next w:val="Normal"/>
    <w:autoRedefine/>
    <w:uiPriority w:val="39"/>
    <w:unhideWhenUsed/>
    <w:rsid w:val="00186202"/>
    <w:pPr>
      <w:spacing w:after="100" w:line="278" w:lineRule="auto"/>
      <w:ind w:left="480"/>
    </w:pPr>
    <w:rPr>
      <w:rFonts w:asciiTheme="minorHAnsi" w:hAnsiTheme="minorHAnsi"/>
      <w:kern w:val="2"/>
      <w:sz w:val="24"/>
      <w:szCs w:val="24"/>
      <w:lang w:val="lv-LV" w:eastAsia="lv-LV"/>
      <w14:ligatures w14:val="standardContextual"/>
    </w:rPr>
  </w:style>
  <w:style w:type="paragraph" w:styleId="TOC4">
    <w:name w:val="toc 4"/>
    <w:basedOn w:val="Normal"/>
    <w:next w:val="Normal"/>
    <w:autoRedefine/>
    <w:uiPriority w:val="39"/>
    <w:unhideWhenUsed/>
    <w:rsid w:val="00186202"/>
    <w:pPr>
      <w:spacing w:after="100" w:line="278" w:lineRule="auto"/>
      <w:ind w:left="720"/>
    </w:pPr>
    <w:rPr>
      <w:rFonts w:asciiTheme="minorHAnsi" w:hAnsiTheme="minorHAnsi"/>
      <w:kern w:val="2"/>
      <w:sz w:val="24"/>
      <w:szCs w:val="24"/>
      <w:lang w:val="lv-LV" w:eastAsia="lv-LV"/>
      <w14:ligatures w14:val="standardContextual"/>
    </w:rPr>
  </w:style>
  <w:style w:type="paragraph" w:styleId="TOC5">
    <w:name w:val="toc 5"/>
    <w:basedOn w:val="Normal"/>
    <w:next w:val="Normal"/>
    <w:autoRedefine/>
    <w:uiPriority w:val="39"/>
    <w:unhideWhenUsed/>
    <w:rsid w:val="00186202"/>
    <w:pPr>
      <w:spacing w:after="100" w:line="278" w:lineRule="auto"/>
      <w:ind w:left="960"/>
    </w:pPr>
    <w:rPr>
      <w:rFonts w:asciiTheme="minorHAnsi" w:hAnsiTheme="minorHAnsi"/>
      <w:kern w:val="2"/>
      <w:sz w:val="24"/>
      <w:szCs w:val="24"/>
      <w:lang w:val="lv-LV" w:eastAsia="lv-LV"/>
      <w14:ligatures w14:val="standardContextual"/>
    </w:rPr>
  </w:style>
  <w:style w:type="paragraph" w:styleId="TOC6">
    <w:name w:val="toc 6"/>
    <w:basedOn w:val="Normal"/>
    <w:next w:val="Normal"/>
    <w:autoRedefine/>
    <w:uiPriority w:val="39"/>
    <w:unhideWhenUsed/>
    <w:rsid w:val="00186202"/>
    <w:pPr>
      <w:spacing w:after="100" w:line="278" w:lineRule="auto"/>
      <w:ind w:left="1200"/>
    </w:pPr>
    <w:rPr>
      <w:rFonts w:asciiTheme="minorHAnsi" w:hAnsiTheme="minorHAnsi"/>
      <w:kern w:val="2"/>
      <w:sz w:val="24"/>
      <w:szCs w:val="24"/>
      <w:lang w:val="lv-LV" w:eastAsia="lv-LV"/>
      <w14:ligatures w14:val="standardContextual"/>
    </w:rPr>
  </w:style>
  <w:style w:type="paragraph" w:styleId="TOC7">
    <w:name w:val="toc 7"/>
    <w:basedOn w:val="Normal"/>
    <w:next w:val="Normal"/>
    <w:autoRedefine/>
    <w:uiPriority w:val="39"/>
    <w:unhideWhenUsed/>
    <w:rsid w:val="00186202"/>
    <w:pPr>
      <w:spacing w:after="100" w:line="278" w:lineRule="auto"/>
      <w:ind w:left="1440"/>
    </w:pPr>
    <w:rPr>
      <w:rFonts w:asciiTheme="minorHAnsi" w:hAnsiTheme="minorHAnsi"/>
      <w:kern w:val="2"/>
      <w:sz w:val="24"/>
      <w:szCs w:val="24"/>
      <w:lang w:val="lv-LV" w:eastAsia="lv-LV"/>
      <w14:ligatures w14:val="standardContextual"/>
    </w:rPr>
  </w:style>
  <w:style w:type="paragraph" w:styleId="TOC8">
    <w:name w:val="toc 8"/>
    <w:basedOn w:val="Normal"/>
    <w:next w:val="Normal"/>
    <w:autoRedefine/>
    <w:uiPriority w:val="39"/>
    <w:unhideWhenUsed/>
    <w:rsid w:val="00186202"/>
    <w:pPr>
      <w:spacing w:after="100" w:line="278" w:lineRule="auto"/>
      <w:ind w:left="1680"/>
    </w:pPr>
    <w:rPr>
      <w:rFonts w:asciiTheme="minorHAnsi" w:hAnsiTheme="minorHAnsi"/>
      <w:kern w:val="2"/>
      <w:sz w:val="24"/>
      <w:szCs w:val="24"/>
      <w:lang w:val="lv-LV" w:eastAsia="lv-LV"/>
      <w14:ligatures w14:val="standardContextual"/>
    </w:rPr>
  </w:style>
  <w:style w:type="paragraph" w:styleId="TOC9">
    <w:name w:val="toc 9"/>
    <w:basedOn w:val="Normal"/>
    <w:next w:val="Normal"/>
    <w:autoRedefine/>
    <w:uiPriority w:val="39"/>
    <w:unhideWhenUsed/>
    <w:rsid w:val="00186202"/>
    <w:pPr>
      <w:spacing w:after="100" w:line="278" w:lineRule="auto"/>
      <w:ind w:left="1920"/>
    </w:pPr>
    <w:rPr>
      <w:rFonts w:asciiTheme="minorHAnsi" w:hAnsiTheme="minorHAnsi"/>
      <w:kern w:val="2"/>
      <w:sz w:val="24"/>
      <w:szCs w:val="24"/>
      <w:lang w:val="lv-LV" w:eastAsia="lv-LV"/>
      <w14:ligatures w14:val="standardContextual"/>
    </w:rPr>
  </w:style>
  <w:style w:type="character" w:styleId="Hyperlink">
    <w:name w:val="Hyperlink"/>
    <w:basedOn w:val="DefaultParagraphFont"/>
    <w:uiPriority w:val="99"/>
    <w:unhideWhenUsed/>
    <w:rsid w:val="00186202"/>
    <w:rPr>
      <w:color w:val="0000FF" w:themeColor="hyperlink"/>
      <w:u w:val="single"/>
    </w:rPr>
  </w:style>
  <w:style w:type="character" w:styleId="UnresolvedMention">
    <w:name w:val="Unresolved Mention"/>
    <w:basedOn w:val="DefaultParagraphFont"/>
    <w:uiPriority w:val="99"/>
    <w:semiHidden/>
    <w:unhideWhenUsed/>
    <w:rsid w:val="00186202"/>
    <w:rPr>
      <w:color w:val="605E5C"/>
      <w:shd w:val="clear" w:color="auto" w:fill="E1DFDD"/>
    </w:rPr>
  </w:style>
  <w:style w:type="character" w:styleId="PlaceholderText">
    <w:name w:val="Placeholder Text"/>
    <w:basedOn w:val="DefaultParagraphFont"/>
    <w:uiPriority w:val="99"/>
    <w:semiHidden/>
    <w:rsid w:val="00767DE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39</Pages>
  <Words>52478</Words>
  <Characters>29913</Characters>
  <Application>Microsoft Office Word</Application>
  <DocSecurity>0</DocSecurity>
  <Lines>249</Lines>
  <Paragraphs>164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82227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Loodud Python-DOCX poolt</dc:description>
  <cp:lastModifiedBy>Gatis Ulinskis</cp:lastModifiedBy>
  <cp:revision>1</cp:revision>
  <dcterms:created xsi:type="dcterms:W3CDTF">2025-10-23T19:45:00Z</dcterms:created>
  <dcterms:modified xsi:type="dcterms:W3CDTF">2025-10-23T21:46:00Z</dcterms:modified>
  <cp:category/>
</cp:coreProperties>
</file>